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27F8" w14:textId="77777777" w:rsidR="00426F84" w:rsidRPr="0066784A" w:rsidRDefault="00426F84" w:rsidP="00426F84">
      <w:pPr>
        <w:spacing w:after="0"/>
        <w:jc w:val="center"/>
        <w:rPr>
          <w:rFonts w:ascii="Dovetail MVB" w:hAnsi="Dovetail MVB" w:cs="Arial"/>
          <w:bCs/>
          <w:color w:val="002060"/>
          <w:sz w:val="36"/>
          <w:szCs w:val="36"/>
          <w:lang w:eastAsia="en-AU"/>
        </w:rPr>
      </w:pPr>
      <w:r w:rsidRPr="0066784A">
        <w:rPr>
          <w:rFonts w:ascii="Dovetail MVB" w:hAnsi="Dovetail MVB" w:cs="Arial"/>
          <w:bCs/>
          <w:color w:val="002060"/>
          <w:sz w:val="36"/>
          <w:szCs w:val="36"/>
          <w:lang w:eastAsia="en-AU"/>
        </w:rPr>
        <w:t>Australian Research Council (ARC)</w:t>
      </w:r>
    </w:p>
    <w:p w14:paraId="48C15419" w14:textId="78CA4B20" w:rsidR="00426F84" w:rsidRDefault="00C91932" w:rsidP="00426F84">
      <w:pPr>
        <w:spacing w:before="120" w:after="120"/>
        <w:jc w:val="center"/>
        <w:rPr>
          <w:rFonts w:cs="Arial"/>
          <w:color w:val="002060"/>
          <w:sz w:val="32"/>
          <w:szCs w:val="32"/>
          <w:u w:val="single"/>
          <w:lang w:eastAsia="en-AU"/>
        </w:rPr>
      </w:pPr>
      <w:r>
        <w:rPr>
          <w:rFonts w:cs="Arial"/>
          <w:color w:val="002060"/>
          <w:sz w:val="32"/>
          <w:szCs w:val="32"/>
          <w:u w:val="single"/>
          <w:lang w:eastAsia="en-AU"/>
        </w:rPr>
        <w:t xml:space="preserve">Chief </w:t>
      </w:r>
      <w:r w:rsidR="00CC13D8">
        <w:rPr>
          <w:rFonts w:cs="Arial"/>
          <w:color w:val="002060"/>
          <w:sz w:val="32"/>
          <w:szCs w:val="32"/>
          <w:u w:val="single"/>
          <w:lang w:eastAsia="en-AU"/>
        </w:rPr>
        <w:t xml:space="preserve">Research </w:t>
      </w:r>
      <w:r>
        <w:rPr>
          <w:rFonts w:cs="Arial"/>
          <w:color w:val="002060"/>
          <w:sz w:val="32"/>
          <w:szCs w:val="32"/>
          <w:u w:val="single"/>
          <w:lang w:eastAsia="en-AU"/>
        </w:rPr>
        <w:t>Officer</w:t>
      </w:r>
      <w:r w:rsidR="002A3574">
        <w:rPr>
          <w:rFonts w:cs="Arial"/>
          <w:color w:val="002060"/>
          <w:sz w:val="32"/>
          <w:szCs w:val="32"/>
          <w:u w:val="single"/>
          <w:lang w:eastAsia="en-AU"/>
        </w:rPr>
        <w:t xml:space="preserve"> </w:t>
      </w:r>
    </w:p>
    <w:tbl>
      <w:tblPr>
        <w:tblStyle w:val="TableGrid"/>
        <w:tblW w:w="9640" w:type="dxa"/>
        <w:tblInd w:w="-147" w:type="dxa"/>
        <w:tblLook w:val="04A0" w:firstRow="1" w:lastRow="0" w:firstColumn="1" w:lastColumn="0" w:noHBand="0" w:noVBand="1"/>
      </w:tblPr>
      <w:tblGrid>
        <w:gridCol w:w="1985"/>
        <w:gridCol w:w="3609"/>
        <w:gridCol w:w="2103"/>
        <w:gridCol w:w="1943"/>
      </w:tblGrid>
      <w:tr w:rsidR="003C76AF" w14:paraId="705E93BB" w14:textId="77777777" w:rsidTr="00D475EA">
        <w:trPr>
          <w:trHeight w:val="439"/>
        </w:trPr>
        <w:tc>
          <w:tcPr>
            <w:tcW w:w="1985" w:type="dxa"/>
            <w:vAlign w:val="center"/>
          </w:tcPr>
          <w:p w14:paraId="255E309A" w14:textId="77777777" w:rsidR="003C76AF" w:rsidRPr="00C65DB7" w:rsidRDefault="003C76AF" w:rsidP="00D475EA">
            <w:pPr>
              <w:spacing w:before="120" w:after="120"/>
              <w:rPr>
                <w:rFonts w:cs="Arial"/>
                <w:b/>
                <w:color w:val="002060"/>
                <w:sz w:val="18"/>
                <w:szCs w:val="18"/>
                <w:lang w:eastAsia="en-AU"/>
              </w:rPr>
            </w:pPr>
            <w:bookmarkStart w:id="0" w:name="_Hlk112746080"/>
            <w:r w:rsidRPr="00C65DB7">
              <w:rPr>
                <w:rFonts w:cs="Arial"/>
                <w:b/>
                <w:color w:val="002060"/>
                <w:sz w:val="18"/>
                <w:szCs w:val="18"/>
                <w:lang w:eastAsia="en-AU"/>
              </w:rPr>
              <w:t>Classification</w:t>
            </w:r>
          </w:p>
        </w:tc>
        <w:tc>
          <w:tcPr>
            <w:tcW w:w="3609" w:type="dxa"/>
            <w:vAlign w:val="center"/>
          </w:tcPr>
          <w:p w14:paraId="297B5BFD" w14:textId="77777777" w:rsidR="003C76AF" w:rsidRPr="00C65DB7" w:rsidRDefault="003C76AF" w:rsidP="00D475EA">
            <w:pPr>
              <w:spacing w:before="120" w:after="120"/>
              <w:rPr>
                <w:rFonts w:cs="Arial"/>
                <w:color w:val="002060"/>
                <w:sz w:val="18"/>
                <w:szCs w:val="18"/>
                <w:lang w:eastAsia="en-AU"/>
              </w:rPr>
            </w:pPr>
            <w:r>
              <w:rPr>
                <w:rFonts w:cs="Arial"/>
                <w:color w:val="002060"/>
                <w:sz w:val="18"/>
                <w:szCs w:val="18"/>
                <w:lang w:eastAsia="en-AU"/>
              </w:rPr>
              <w:t>Executive</w:t>
            </w:r>
          </w:p>
        </w:tc>
        <w:tc>
          <w:tcPr>
            <w:tcW w:w="2103" w:type="dxa"/>
            <w:vAlign w:val="center"/>
          </w:tcPr>
          <w:p w14:paraId="7C84BCCB" w14:textId="77777777" w:rsidR="003C76AF" w:rsidRPr="00C65DB7" w:rsidRDefault="003C76AF" w:rsidP="00D475EA">
            <w:pPr>
              <w:spacing w:before="120" w:after="120"/>
              <w:rPr>
                <w:rFonts w:cs="Arial"/>
                <w:b/>
                <w:color w:val="002060"/>
                <w:sz w:val="18"/>
                <w:szCs w:val="18"/>
                <w:lang w:eastAsia="en-AU"/>
              </w:rPr>
            </w:pPr>
            <w:r w:rsidRPr="00C65DB7">
              <w:rPr>
                <w:rFonts w:cs="Arial"/>
                <w:b/>
                <w:color w:val="002060"/>
                <w:sz w:val="18"/>
                <w:szCs w:val="18"/>
                <w:lang w:eastAsia="en-AU"/>
              </w:rPr>
              <w:t>Job Reference No.</w:t>
            </w:r>
          </w:p>
        </w:tc>
        <w:tc>
          <w:tcPr>
            <w:tcW w:w="1943" w:type="dxa"/>
            <w:vAlign w:val="center"/>
          </w:tcPr>
          <w:p w14:paraId="0B4BA751" w14:textId="77777777" w:rsidR="003C76AF" w:rsidRPr="00654976" w:rsidRDefault="003C76AF" w:rsidP="00D475EA">
            <w:pPr>
              <w:spacing w:before="120" w:after="120"/>
              <w:rPr>
                <w:rFonts w:cs="Arial"/>
                <w:sz w:val="18"/>
                <w:szCs w:val="18"/>
                <w:lang w:eastAsia="en-AU"/>
              </w:rPr>
            </w:pPr>
            <w:r w:rsidRPr="000F75FA">
              <w:rPr>
                <w:rFonts w:cs="Arial"/>
                <w:color w:val="002060"/>
                <w:sz w:val="18"/>
                <w:szCs w:val="18"/>
                <w:lang w:eastAsia="en-AU"/>
              </w:rPr>
              <w:t>ARC22-070</w:t>
            </w:r>
          </w:p>
        </w:tc>
      </w:tr>
      <w:tr w:rsidR="003C76AF" w14:paraId="7B9A797B" w14:textId="77777777" w:rsidTr="00D475EA">
        <w:trPr>
          <w:trHeight w:val="340"/>
        </w:trPr>
        <w:tc>
          <w:tcPr>
            <w:tcW w:w="1985" w:type="dxa"/>
            <w:vAlign w:val="center"/>
          </w:tcPr>
          <w:p w14:paraId="77566DCF" w14:textId="77777777" w:rsidR="003C76AF" w:rsidRPr="00C65DB7" w:rsidRDefault="003C76AF" w:rsidP="00D475EA">
            <w:pPr>
              <w:spacing w:before="120" w:after="120"/>
              <w:rPr>
                <w:rFonts w:cs="Arial"/>
                <w:b/>
                <w:color w:val="002060"/>
                <w:sz w:val="18"/>
                <w:szCs w:val="18"/>
                <w:lang w:eastAsia="en-AU"/>
              </w:rPr>
            </w:pPr>
            <w:r w:rsidRPr="00C65DB7">
              <w:rPr>
                <w:rFonts w:cs="Arial"/>
                <w:b/>
                <w:color w:val="002060"/>
                <w:sz w:val="18"/>
                <w:szCs w:val="18"/>
                <w:lang w:eastAsia="en-AU"/>
              </w:rPr>
              <w:t>Location</w:t>
            </w:r>
          </w:p>
        </w:tc>
        <w:tc>
          <w:tcPr>
            <w:tcW w:w="3609" w:type="dxa"/>
            <w:vAlign w:val="center"/>
          </w:tcPr>
          <w:p w14:paraId="49BF8839" w14:textId="77777777" w:rsidR="003C76AF" w:rsidRPr="00C65DB7" w:rsidRDefault="003C76AF" w:rsidP="00D475EA">
            <w:pPr>
              <w:spacing w:before="120" w:after="120"/>
              <w:rPr>
                <w:rFonts w:cs="Arial"/>
                <w:color w:val="002060"/>
                <w:sz w:val="18"/>
                <w:szCs w:val="18"/>
                <w:lang w:eastAsia="en-AU"/>
              </w:rPr>
            </w:pPr>
            <w:r w:rsidRPr="49560B9C">
              <w:rPr>
                <w:rFonts w:cs="Arial"/>
                <w:color w:val="002060"/>
                <w:sz w:val="18"/>
                <w:szCs w:val="18"/>
                <w:lang w:eastAsia="en-AU"/>
              </w:rPr>
              <w:t>Majura Park, Canberra Airport</w:t>
            </w:r>
          </w:p>
        </w:tc>
        <w:tc>
          <w:tcPr>
            <w:tcW w:w="2103" w:type="dxa"/>
            <w:vAlign w:val="center"/>
          </w:tcPr>
          <w:p w14:paraId="53D9CD72" w14:textId="77777777" w:rsidR="003C76AF" w:rsidRPr="00C65DB7" w:rsidRDefault="003C76AF" w:rsidP="00D475EA">
            <w:pPr>
              <w:spacing w:before="120" w:after="120"/>
              <w:rPr>
                <w:rFonts w:cs="Arial"/>
                <w:b/>
                <w:color w:val="002060"/>
                <w:sz w:val="18"/>
                <w:szCs w:val="18"/>
                <w:lang w:eastAsia="en-AU"/>
              </w:rPr>
            </w:pPr>
            <w:r w:rsidRPr="00C65DB7">
              <w:rPr>
                <w:rFonts w:cs="Arial"/>
                <w:b/>
                <w:color w:val="002060"/>
                <w:sz w:val="18"/>
                <w:szCs w:val="18"/>
                <w:lang w:eastAsia="en-AU"/>
              </w:rPr>
              <w:t>Employment Type</w:t>
            </w:r>
          </w:p>
        </w:tc>
        <w:tc>
          <w:tcPr>
            <w:tcW w:w="1943" w:type="dxa"/>
            <w:vAlign w:val="center"/>
          </w:tcPr>
          <w:p w14:paraId="65AB66FA" w14:textId="77777777" w:rsidR="003C76AF" w:rsidRPr="00C65DB7" w:rsidRDefault="003C76AF" w:rsidP="00D475EA">
            <w:pPr>
              <w:spacing w:before="120" w:after="120"/>
              <w:rPr>
                <w:rFonts w:cs="Arial"/>
                <w:color w:val="002060"/>
                <w:sz w:val="18"/>
                <w:szCs w:val="18"/>
                <w:lang w:eastAsia="en-AU"/>
              </w:rPr>
            </w:pPr>
            <w:r>
              <w:rPr>
                <w:rFonts w:cs="Arial"/>
                <w:color w:val="002060"/>
                <w:sz w:val="18"/>
                <w:szCs w:val="18"/>
                <w:lang w:eastAsia="en-AU"/>
              </w:rPr>
              <w:t>Secondment</w:t>
            </w:r>
            <w:r w:rsidRPr="004B58F6">
              <w:rPr>
                <w:rFonts w:cs="Arial"/>
                <w:color w:val="002060"/>
                <w:sz w:val="18"/>
                <w:szCs w:val="18"/>
                <w:lang w:eastAsia="en-AU"/>
              </w:rPr>
              <w:t>/</w:t>
            </w:r>
            <w:r>
              <w:rPr>
                <w:rFonts w:cs="Arial"/>
                <w:color w:val="002060"/>
                <w:sz w:val="18"/>
                <w:szCs w:val="18"/>
                <w:lang w:eastAsia="en-AU"/>
              </w:rPr>
              <w:t>Non-ongoing</w:t>
            </w:r>
          </w:p>
        </w:tc>
      </w:tr>
      <w:tr w:rsidR="003C76AF" w14:paraId="15F28DBB" w14:textId="77777777" w:rsidTr="00D475EA">
        <w:trPr>
          <w:trHeight w:val="340"/>
        </w:trPr>
        <w:tc>
          <w:tcPr>
            <w:tcW w:w="1985" w:type="dxa"/>
            <w:vAlign w:val="center"/>
          </w:tcPr>
          <w:p w14:paraId="70335CC4" w14:textId="77777777" w:rsidR="003C76AF" w:rsidRPr="00C65DB7" w:rsidRDefault="003C76AF" w:rsidP="00D475EA">
            <w:pPr>
              <w:spacing w:before="120" w:after="120"/>
              <w:rPr>
                <w:rFonts w:cs="Arial"/>
                <w:b/>
                <w:color w:val="002060"/>
                <w:sz w:val="18"/>
                <w:szCs w:val="18"/>
                <w:lang w:eastAsia="en-AU"/>
              </w:rPr>
            </w:pPr>
            <w:r w:rsidRPr="00C65DB7">
              <w:rPr>
                <w:rFonts w:cs="Arial"/>
                <w:b/>
                <w:color w:val="002060"/>
                <w:sz w:val="18"/>
                <w:szCs w:val="18"/>
                <w:lang w:eastAsia="en-AU"/>
              </w:rPr>
              <w:t>Salary</w:t>
            </w:r>
          </w:p>
        </w:tc>
        <w:tc>
          <w:tcPr>
            <w:tcW w:w="3609" w:type="dxa"/>
            <w:vAlign w:val="center"/>
          </w:tcPr>
          <w:p w14:paraId="7D7AB96B" w14:textId="77777777" w:rsidR="003C76AF" w:rsidRPr="00167B11" w:rsidRDefault="003C76AF" w:rsidP="00D475EA">
            <w:pPr>
              <w:spacing w:before="120" w:after="120"/>
              <w:rPr>
                <w:rFonts w:cs="Arial"/>
                <w:color w:val="FF0000"/>
                <w:sz w:val="18"/>
                <w:szCs w:val="18"/>
                <w:lang w:eastAsia="en-AU"/>
              </w:rPr>
            </w:pPr>
            <w:r w:rsidRPr="0000229E">
              <w:rPr>
                <w:rFonts w:cs="Arial"/>
                <w:color w:val="002060"/>
                <w:sz w:val="18"/>
                <w:szCs w:val="18"/>
                <w:lang w:eastAsia="en-AU"/>
              </w:rPr>
              <w:t>Attractive</w:t>
            </w:r>
            <w:r w:rsidRPr="0000229E">
              <w:rPr>
                <w:rFonts w:cs="Arial"/>
                <w:sz w:val="18"/>
                <w:szCs w:val="18"/>
                <w:lang w:eastAsia="en-AU"/>
              </w:rPr>
              <w:t xml:space="preserve"> </w:t>
            </w:r>
            <w:r w:rsidRPr="0000229E">
              <w:rPr>
                <w:rFonts w:cs="Arial"/>
                <w:color w:val="002060"/>
                <w:sz w:val="18"/>
                <w:szCs w:val="18"/>
                <w:lang w:eastAsia="en-AU"/>
              </w:rPr>
              <w:t>Package</w:t>
            </w:r>
          </w:p>
        </w:tc>
        <w:tc>
          <w:tcPr>
            <w:tcW w:w="2103" w:type="dxa"/>
            <w:vAlign w:val="center"/>
          </w:tcPr>
          <w:p w14:paraId="68284590" w14:textId="77777777" w:rsidR="003C76AF" w:rsidRPr="00C65DB7" w:rsidRDefault="003C76AF" w:rsidP="00D475EA">
            <w:pPr>
              <w:spacing w:before="120" w:after="120"/>
              <w:rPr>
                <w:rFonts w:cs="Arial"/>
                <w:b/>
                <w:color w:val="002060"/>
                <w:sz w:val="18"/>
                <w:szCs w:val="18"/>
                <w:lang w:eastAsia="en-AU"/>
              </w:rPr>
            </w:pPr>
            <w:r w:rsidRPr="00C65DB7">
              <w:rPr>
                <w:rFonts w:cs="Arial"/>
                <w:b/>
                <w:color w:val="002060"/>
                <w:sz w:val="18"/>
                <w:szCs w:val="18"/>
                <w:lang w:eastAsia="en-AU"/>
              </w:rPr>
              <w:t>Work arrangement</w:t>
            </w:r>
          </w:p>
        </w:tc>
        <w:tc>
          <w:tcPr>
            <w:tcW w:w="1943" w:type="dxa"/>
            <w:vAlign w:val="center"/>
          </w:tcPr>
          <w:p w14:paraId="6C01A3B7" w14:textId="77777777" w:rsidR="003C76AF" w:rsidRPr="00C65DB7" w:rsidRDefault="003C76AF" w:rsidP="00D475EA">
            <w:pPr>
              <w:spacing w:before="120" w:after="120"/>
              <w:rPr>
                <w:rFonts w:cs="Arial"/>
                <w:color w:val="002060"/>
                <w:sz w:val="18"/>
                <w:szCs w:val="18"/>
                <w:lang w:eastAsia="en-AU"/>
              </w:rPr>
            </w:pPr>
            <w:r w:rsidRPr="004B58F6">
              <w:rPr>
                <w:rFonts w:cs="Arial"/>
                <w:color w:val="002060"/>
                <w:sz w:val="18"/>
                <w:szCs w:val="18"/>
                <w:lang w:eastAsia="en-AU"/>
              </w:rPr>
              <w:t>Full time</w:t>
            </w:r>
            <w:r w:rsidRPr="00167B11">
              <w:rPr>
                <w:rFonts w:cs="Arial"/>
                <w:color w:val="FF0000"/>
                <w:sz w:val="18"/>
                <w:szCs w:val="18"/>
                <w:lang w:eastAsia="en-AU"/>
              </w:rPr>
              <w:t xml:space="preserve"> </w:t>
            </w:r>
          </w:p>
        </w:tc>
      </w:tr>
      <w:tr w:rsidR="003C76AF" w14:paraId="3F5B1D2B" w14:textId="77777777" w:rsidTr="00D475EA">
        <w:trPr>
          <w:trHeight w:val="340"/>
        </w:trPr>
        <w:tc>
          <w:tcPr>
            <w:tcW w:w="1985" w:type="dxa"/>
            <w:vAlign w:val="center"/>
          </w:tcPr>
          <w:p w14:paraId="1534084B" w14:textId="77777777" w:rsidR="003C76AF" w:rsidRPr="00C65DB7" w:rsidRDefault="003C76AF" w:rsidP="00D475EA">
            <w:pPr>
              <w:spacing w:before="120" w:after="120"/>
              <w:rPr>
                <w:rFonts w:cs="Arial"/>
                <w:b/>
                <w:color w:val="002060"/>
                <w:sz w:val="18"/>
                <w:szCs w:val="18"/>
                <w:lang w:eastAsia="en-AU"/>
              </w:rPr>
            </w:pPr>
            <w:r w:rsidRPr="00C65DB7">
              <w:rPr>
                <w:rFonts w:cs="Arial"/>
                <w:b/>
                <w:color w:val="002060"/>
                <w:sz w:val="18"/>
                <w:szCs w:val="18"/>
                <w:lang w:eastAsia="en-AU"/>
              </w:rPr>
              <w:t>Closing date</w:t>
            </w:r>
          </w:p>
        </w:tc>
        <w:tc>
          <w:tcPr>
            <w:tcW w:w="3609" w:type="dxa"/>
            <w:vAlign w:val="center"/>
          </w:tcPr>
          <w:p w14:paraId="082ED20F" w14:textId="77777777" w:rsidR="003C76AF" w:rsidRPr="00C65DB7" w:rsidRDefault="003C76AF" w:rsidP="00D475EA">
            <w:pPr>
              <w:spacing w:before="120" w:after="120"/>
              <w:rPr>
                <w:rFonts w:cs="Arial"/>
                <w:b/>
                <w:bCs/>
                <w:i/>
                <w:iCs/>
                <w:color w:val="FF0000"/>
                <w:sz w:val="18"/>
                <w:szCs w:val="18"/>
                <w:lang w:eastAsia="en-AU"/>
              </w:rPr>
            </w:pPr>
            <w:r>
              <w:rPr>
                <w:rFonts w:cs="Arial"/>
                <w:color w:val="002060"/>
                <w:sz w:val="18"/>
                <w:szCs w:val="18"/>
                <w:lang w:eastAsia="en-AU"/>
              </w:rPr>
              <w:t>11:59pm, Tuesday 27 September 2022</w:t>
            </w:r>
          </w:p>
        </w:tc>
        <w:tc>
          <w:tcPr>
            <w:tcW w:w="2103" w:type="dxa"/>
            <w:vAlign w:val="center"/>
          </w:tcPr>
          <w:p w14:paraId="073D2E65" w14:textId="77777777" w:rsidR="003C76AF" w:rsidRPr="00C65DB7" w:rsidRDefault="003C76AF" w:rsidP="00D475EA">
            <w:pPr>
              <w:spacing w:before="120" w:after="120"/>
              <w:rPr>
                <w:rFonts w:cs="Arial"/>
                <w:b/>
                <w:color w:val="002060"/>
                <w:sz w:val="18"/>
                <w:szCs w:val="18"/>
                <w:lang w:eastAsia="en-AU"/>
              </w:rPr>
            </w:pPr>
            <w:r w:rsidRPr="00C65DB7">
              <w:rPr>
                <w:rFonts w:cs="Arial"/>
                <w:b/>
                <w:color w:val="002060"/>
                <w:sz w:val="18"/>
                <w:szCs w:val="18"/>
                <w:lang w:eastAsia="en-AU"/>
              </w:rPr>
              <w:t>Agency Information</w:t>
            </w:r>
          </w:p>
        </w:tc>
        <w:tc>
          <w:tcPr>
            <w:tcW w:w="1943" w:type="dxa"/>
            <w:vAlign w:val="center"/>
          </w:tcPr>
          <w:p w14:paraId="51297ADC" w14:textId="77777777" w:rsidR="003C76AF" w:rsidRPr="00C65DB7" w:rsidRDefault="00276E8C" w:rsidP="00D475EA">
            <w:pPr>
              <w:spacing w:before="120" w:after="120"/>
              <w:rPr>
                <w:rFonts w:cs="Arial"/>
                <w:color w:val="002060"/>
                <w:sz w:val="18"/>
                <w:szCs w:val="18"/>
                <w:lang w:eastAsia="en-AU"/>
              </w:rPr>
            </w:pPr>
            <w:hyperlink r:id="rId10" w:history="1">
              <w:r w:rsidR="003C76AF" w:rsidRPr="00C65DB7">
                <w:rPr>
                  <w:rStyle w:val="Hyperlink"/>
                  <w:rFonts w:cs="Arial"/>
                  <w:sz w:val="18"/>
                  <w:szCs w:val="18"/>
                  <w:lang w:eastAsia="en-AU"/>
                </w:rPr>
                <w:t>www.arc.gov.au</w:t>
              </w:r>
            </w:hyperlink>
          </w:p>
        </w:tc>
      </w:tr>
      <w:tr w:rsidR="003C76AF" w14:paraId="4262B491" w14:textId="77777777" w:rsidTr="00D475EA">
        <w:trPr>
          <w:trHeight w:val="340"/>
        </w:trPr>
        <w:tc>
          <w:tcPr>
            <w:tcW w:w="1985" w:type="dxa"/>
            <w:vAlign w:val="center"/>
          </w:tcPr>
          <w:p w14:paraId="257ACCE5" w14:textId="77777777" w:rsidR="003C76AF" w:rsidRPr="00C65DB7" w:rsidRDefault="003C76AF" w:rsidP="00D475EA">
            <w:pPr>
              <w:spacing w:before="120" w:after="120"/>
              <w:rPr>
                <w:rFonts w:cs="Arial"/>
                <w:b/>
                <w:color w:val="002060"/>
                <w:sz w:val="18"/>
                <w:szCs w:val="18"/>
                <w:lang w:eastAsia="en-AU"/>
              </w:rPr>
            </w:pPr>
            <w:r w:rsidRPr="00C65DB7">
              <w:rPr>
                <w:rFonts w:cs="Arial"/>
                <w:b/>
                <w:color w:val="002060"/>
                <w:sz w:val="18"/>
                <w:szCs w:val="18"/>
                <w:lang w:eastAsia="en-AU"/>
              </w:rPr>
              <w:t>Contact Officer</w:t>
            </w:r>
          </w:p>
        </w:tc>
        <w:tc>
          <w:tcPr>
            <w:tcW w:w="7655" w:type="dxa"/>
            <w:gridSpan w:val="3"/>
            <w:vAlign w:val="center"/>
          </w:tcPr>
          <w:p w14:paraId="73133199" w14:textId="77777777" w:rsidR="003C76AF" w:rsidRPr="003C2E32" w:rsidRDefault="003C76AF" w:rsidP="00D475EA">
            <w:pPr>
              <w:spacing w:before="120" w:after="120"/>
              <w:rPr>
                <w:rFonts w:cs="Arial"/>
                <w:color w:val="002060"/>
                <w:sz w:val="18"/>
                <w:szCs w:val="18"/>
                <w:lang w:eastAsia="en-AU"/>
              </w:rPr>
            </w:pPr>
            <w:r w:rsidRPr="00615C07">
              <w:rPr>
                <w:rFonts w:cs="Arial"/>
                <w:color w:val="002060"/>
                <w:sz w:val="18"/>
                <w:szCs w:val="18"/>
                <w:lang w:eastAsia="en-AU"/>
              </w:rPr>
              <w:t>Ms Judi Zielke PSM, Chief Executive Officer</w:t>
            </w:r>
            <w:r w:rsidRPr="00C34413">
              <w:rPr>
                <w:rFonts w:cs="Arial"/>
                <w:color w:val="002060"/>
                <w:sz w:val="18"/>
                <w:szCs w:val="18"/>
                <w:lang w:eastAsia="en-AU"/>
              </w:rPr>
              <w:t xml:space="preserve">, (02) 6287 6605, </w:t>
            </w:r>
            <w:hyperlink r:id="rId11" w:history="1">
              <w:r w:rsidRPr="00886714">
                <w:rPr>
                  <w:rStyle w:val="Hyperlink"/>
                  <w:rFonts w:cs="Arial"/>
                  <w:sz w:val="18"/>
                  <w:szCs w:val="18"/>
                  <w:lang w:eastAsia="en-AU"/>
                </w:rPr>
                <w:t>judi.zielke@arc.gov.au</w:t>
              </w:r>
            </w:hyperlink>
            <w:r>
              <w:rPr>
                <w:rFonts w:cs="Arial"/>
                <w:color w:val="002060"/>
                <w:sz w:val="18"/>
                <w:szCs w:val="18"/>
                <w:lang w:eastAsia="en-AU"/>
              </w:rPr>
              <w:t xml:space="preserve"> </w:t>
            </w:r>
          </w:p>
        </w:tc>
      </w:tr>
      <w:tr w:rsidR="003C76AF" w14:paraId="5864CBDA" w14:textId="77777777" w:rsidTr="00D475EA">
        <w:tc>
          <w:tcPr>
            <w:tcW w:w="1985" w:type="dxa"/>
            <w:vAlign w:val="center"/>
          </w:tcPr>
          <w:p w14:paraId="5FB5ED6C" w14:textId="77777777" w:rsidR="003C76AF" w:rsidRPr="00C65DB7" w:rsidRDefault="003C76AF" w:rsidP="00D475EA">
            <w:pPr>
              <w:spacing w:before="120" w:after="120"/>
              <w:rPr>
                <w:rFonts w:cs="Arial"/>
                <w:b/>
                <w:color w:val="002060"/>
                <w:sz w:val="18"/>
                <w:szCs w:val="18"/>
                <w:lang w:eastAsia="en-AU"/>
              </w:rPr>
            </w:pPr>
            <w:r w:rsidRPr="00C65DB7">
              <w:rPr>
                <w:rFonts w:cs="Arial"/>
                <w:b/>
                <w:color w:val="002060"/>
                <w:sz w:val="18"/>
                <w:szCs w:val="18"/>
                <w:lang w:eastAsia="en-AU"/>
              </w:rPr>
              <w:t>Eligibility</w:t>
            </w:r>
            <w:r>
              <w:rPr>
                <w:rFonts w:cs="Arial"/>
                <w:b/>
                <w:color w:val="002060"/>
                <w:sz w:val="18"/>
                <w:szCs w:val="18"/>
                <w:lang w:eastAsia="en-AU"/>
              </w:rPr>
              <w:t xml:space="preserve"> Requirements</w:t>
            </w:r>
          </w:p>
        </w:tc>
        <w:tc>
          <w:tcPr>
            <w:tcW w:w="7655" w:type="dxa"/>
            <w:gridSpan w:val="3"/>
            <w:vAlign w:val="center"/>
          </w:tcPr>
          <w:p w14:paraId="616244C3" w14:textId="77777777" w:rsidR="003C76AF" w:rsidRPr="001D11AC" w:rsidRDefault="003C76AF" w:rsidP="00D475EA">
            <w:pPr>
              <w:pStyle w:val="ListParagraph"/>
              <w:numPr>
                <w:ilvl w:val="0"/>
                <w:numId w:val="1"/>
              </w:numPr>
              <w:spacing w:before="120" w:after="120"/>
              <w:contextualSpacing w:val="0"/>
              <w:rPr>
                <w:rFonts w:asciiTheme="minorHAnsi" w:hAnsiTheme="minorHAnsi" w:cstheme="minorHAnsi"/>
                <w:color w:val="002060"/>
                <w:sz w:val="18"/>
                <w:szCs w:val="18"/>
                <w:lang w:eastAsia="en-AU"/>
              </w:rPr>
            </w:pPr>
            <w:r w:rsidRPr="001D11AC">
              <w:rPr>
                <w:rFonts w:asciiTheme="minorHAnsi" w:hAnsiTheme="minorHAnsi" w:cstheme="minorHAnsi"/>
                <w:color w:val="002060"/>
                <w:sz w:val="18"/>
                <w:szCs w:val="18"/>
                <w:lang w:eastAsia="en-AU"/>
              </w:rPr>
              <w:t>Must be an Australia citizen</w:t>
            </w:r>
          </w:p>
          <w:p w14:paraId="11F4E8B3" w14:textId="77777777" w:rsidR="003C76AF" w:rsidRPr="001D11AC" w:rsidRDefault="003C76AF" w:rsidP="00D475EA">
            <w:pPr>
              <w:pStyle w:val="ListParagraph"/>
              <w:numPr>
                <w:ilvl w:val="0"/>
                <w:numId w:val="1"/>
              </w:numPr>
              <w:spacing w:before="120" w:after="120"/>
              <w:contextualSpacing w:val="0"/>
              <w:rPr>
                <w:rFonts w:asciiTheme="minorHAnsi" w:hAnsiTheme="minorHAnsi" w:cstheme="minorHAnsi"/>
                <w:color w:val="002060"/>
                <w:sz w:val="18"/>
                <w:szCs w:val="18"/>
                <w:lang w:eastAsia="en-AU"/>
              </w:rPr>
            </w:pPr>
            <w:r w:rsidRPr="001D11AC">
              <w:rPr>
                <w:rFonts w:asciiTheme="minorHAnsi" w:hAnsiTheme="minorHAnsi" w:cstheme="minorHAnsi"/>
                <w:color w:val="002060"/>
                <w:sz w:val="18"/>
                <w:szCs w:val="18"/>
                <w:lang w:eastAsia="en-AU"/>
              </w:rPr>
              <w:t>Undergo a Police Check</w:t>
            </w:r>
          </w:p>
          <w:p w14:paraId="7B8FD82A" w14:textId="1319BB9C" w:rsidR="003C76AF" w:rsidRPr="0097435D" w:rsidRDefault="006D1509" w:rsidP="00D475EA">
            <w:pPr>
              <w:pStyle w:val="ListParagraph"/>
              <w:numPr>
                <w:ilvl w:val="0"/>
                <w:numId w:val="1"/>
              </w:numPr>
              <w:spacing w:before="120" w:after="120"/>
              <w:contextualSpacing w:val="0"/>
              <w:rPr>
                <w:rFonts w:cs="Arial"/>
                <w:color w:val="002060"/>
                <w:sz w:val="18"/>
                <w:szCs w:val="18"/>
                <w:lang w:eastAsia="en-AU"/>
              </w:rPr>
            </w:pPr>
            <w:r w:rsidRPr="006D1509">
              <w:rPr>
                <w:rFonts w:asciiTheme="minorHAnsi" w:hAnsiTheme="minorHAnsi" w:cstheme="minorHAnsi"/>
                <w:color w:val="002060"/>
                <w:sz w:val="18"/>
                <w:szCs w:val="18"/>
                <w:lang w:eastAsia="en-AU"/>
              </w:rPr>
              <w:t>Currently holds</w:t>
            </w:r>
            <w:r w:rsidR="000B71CD">
              <w:rPr>
                <w:rFonts w:asciiTheme="minorHAnsi" w:hAnsiTheme="minorHAnsi" w:cstheme="minorHAnsi"/>
                <w:color w:val="002060"/>
                <w:sz w:val="18"/>
                <w:szCs w:val="18"/>
                <w:lang w:eastAsia="en-AU"/>
              </w:rPr>
              <w:t xml:space="preserve"> or has the ability to obtain</w:t>
            </w:r>
            <w:r w:rsidRPr="006D1509">
              <w:rPr>
                <w:rFonts w:asciiTheme="minorHAnsi" w:hAnsiTheme="minorHAnsi" w:cstheme="minorHAnsi"/>
                <w:color w:val="002060"/>
                <w:sz w:val="18"/>
                <w:szCs w:val="18"/>
                <w:lang w:eastAsia="en-AU"/>
              </w:rPr>
              <w:t xml:space="preserve"> a Commonwealth security clearance to Baseline level</w:t>
            </w:r>
            <w:r w:rsidR="000B71CD">
              <w:rPr>
                <w:rFonts w:asciiTheme="minorHAnsi" w:hAnsiTheme="minorHAnsi" w:cstheme="minorHAnsi"/>
                <w:color w:val="002060"/>
                <w:sz w:val="18"/>
                <w:szCs w:val="18"/>
                <w:lang w:eastAsia="en-AU"/>
              </w:rPr>
              <w:t>.</w:t>
            </w:r>
          </w:p>
        </w:tc>
      </w:tr>
      <w:tr w:rsidR="003C76AF" w14:paraId="4AC4BD81" w14:textId="77777777" w:rsidTr="00D475EA">
        <w:trPr>
          <w:trHeight w:val="435"/>
        </w:trPr>
        <w:tc>
          <w:tcPr>
            <w:tcW w:w="1985" w:type="dxa"/>
            <w:vAlign w:val="center"/>
          </w:tcPr>
          <w:p w14:paraId="2DED4922" w14:textId="77777777" w:rsidR="003C76AF" w:rsidRPr="00C65DB7" w:rsidRDefault="003C76AF" w:rsidP="00D475EA">
            <w:pPr>
              <w:spacing w:before="120" w:after="120"/>
              <w:rPr>
                <w:rFonts w:cs="Arial"/>
                <w:b/>
                <w:color w:val="002060"/>
                <w:sz w:val="18"/>
                <w:szCs w:val="18"/>
                <w:lang w:eastAsia="en-AU"/>
              </w:rPr>
            </w:pPr>
            <w:r>
              <w:rPr>
                <w:rFonts w:cs="Arial"/>
                <w:b/>
                <w:color w:val="002060"/>
                <w:sz w:val="18"/>
                <w:szCs w:val="18"/>
                <w:lang w:eastAsia="en-AU"/>
              </w:rPr>
              <w:t>Qualifications</w:t>
            </w:r>
          </w:p>
        </w:tc>
        <w:tc>
          <w:tcPr>
            <w:tcW w:w="7655" w:type="dxa"/>
            <w:gridSpan w:val="3"/>
            <w:shd w:val="clear" w:color="auto" w:fill="auto"/>
            <w:vAlign w:val="center"/>
          </w:tcPr>
          <w:p w14:paraId="031B5627" w14:textId="77777777" w:rsidR="003C76AF" w:rsidRPr="003C2E32" w:rsidRDefault="003C76AF" w:rsidP="00D475EA">
            <w:pPr>
              <w:spacing w:before="120" w:after="120"/>
              <w:rPr>
                <w:rFonts w:cs="Arial"/>
                <w:color w:val="002060"/>
                <w:sz w:val="18"/>
                <w:szCs w:val="18"/>
                <w:lang w:eastAsia="en-AU"/>
              </w:rPr>
            </w:pPr>
            <w:r>
              <w:rPr>
                <w:color w:val="002060"/>
                <w:sz w:val="18"/>
                <w:szCs w:val="18"/>
              </w:rPr>
              <w:t>T</w:t>
            </w:r>
            <w:r w:rsidRPr="0018471F">
              <w:rPr>
                <w:color w:val="002060"/>
                <w:sz w:val="18"/>
                <w:szCs w:val="18"/>
              </w:rPr>
              <w:t>ertiary and post graduate qualifications</w:t>
            </w:r>
            <w:r>
              <w:rPr>
                <w:color w:val="002060"/>
                <w:sz w:val="18"/>
                <w:szCs w:val="18"/>
              </w:rPr>
              <w:t xml:space="preserve"> in a research-based discipline and managerial qualifications and experience in a research environment.</w:t>
            </w:r>
          </w:p>
        </w:tc>
      </w:tr>
      <w:tr w:rsidR="003C76AF" w14:paraId="0D2079F3" w14:textId="77777777" w:rsidTr="00D475EA">
        <w:trPr>
          <w:trHeight w:val="435"/>
        </w:trPr>
        <w:tc>
          <w:tcPr>
            <w:tcW w:w="1985" w:type="dxa"/>
            <w:vAlign w:val="center"/>
          </w:tcPr>
          <w:p w14:paraId="78A6E590" w14:textId="77777777" w:rsidR="003C76AF" w:rsidRDefault="003C76AF" w:rsidP="00D475EA">
            <w:pPr>
              <w:spacing w:before="120" w:after="120"/>
              <w:rPr>
                <w:rFonts w:cs="Arial"/>
                <w:b/>
                <w:color w:val="002060"/>
                <w:sz w:val="18"/>
                <w:szCs w:val="18"/>
                <w:lang w:eastAsia="en-AU"/>
              </w:rPr>
            </w:pPr>
            <w:r>
              <w:rPr>
                <w:rFonts w:cs="Arial"/>
                <w:b/>
                <w:color w:val="002060"/>
                <w:sz w:val="18"/>
                <w:szCs w:val="18"/>
                <w:lang w:eastAsia="en-AU"/>
              </w:rPr>
              <w:t>How to apply</w:t>
            </w:r>
          </w:p>
        </w:tc>
        <w:tc>
          <w:tcPr>
            <w:tcW w:w="7655" w:type="dxa"/>
            <w:gridSpan w:val="3"/>
            <w:vAlign w:val="center"/>
          </w:tcPr>
          <w:p w14:paraId="35C1C524" w14:textId="77777777" w:rsidR="003C76AF" w:rsidRPr="00F20680" w:rsidRDefault="003C76AF" w:rsidP="00D475EA">
            <w:pPr>
              <w:spacing w:before="120" w:after="120"/>
              <w:rPr>
                <w:color w:val="002060"/>
                <w:sz w:val="18"/>
                <w:szCs w:val="18"/>
                <w:lang w:eastAsia="en-AU"/>
              </w:rPr>
            </w:pPr>
            <w:r>
              <w:rPr>
                <w:color w:val="002060"/>
                <w:sz w:val="18"/>
                <w:szCs w:val="18"/>
              </w:rPr>
              <w:t>Provide a two-page letter</w:t>
            </w:r>
            <w:r w:rsidRPr="00F20680">
              <w:rPr>
                <w:color w:val="002060"/>
                <w:sz w:val="18"/>
                <w:szCs w:val="18"/>
              </w:rPr>
              <w:t xml:space="preserve"> tell</w:t>
            </w:r>
            <w:r>
              <w:rPr>
                <w:color w:val="002060"/>
                <w:sz w:val="18"/>
                <w:szCs w:val="18"/>
              </w:rPr>
              <w:t>ing</w:t>
            </w:r>
            <w:r w:rsidRPr="00F20680">
              <w:rPr>
                <w:color w:val="002060"/>
                <w:sz w:val="18"/>
                <w:szCs w:val="18"/>
              </w:rPr>
              <w:t xml:space="preserve"> us why you are the right person for the job. We want to know why you are interested in the role, what you can bring to the ARC, and how your skills, knowledge, experience and qualifications are applicable to the role</w:t>
            </w:r>
            <w:r>
              <w:rPr>
                <w:color w:val="002060"/>
                <w:sz w:val="18"/>
                <w:szCs w:val="18"/>
              </w:rPr>
              <w:t xml:space="preserve"> and attaching your resume</w:t>
            </w:r>
            <w:r w:rsidRPr="00F20680">
              <w:rPr>
                <w:rFonts w:cs="Arial"/>
                <w:i/>
                <w:color w:val="002060"/>
                <w:sz w:val="18"/>
                <w:szCs w:val="18"/>
              </w:rPr>
              <w:t>.</w:t>
            </w:r>
            <w:r w:rsidRPr="00F20680">
              <w:rPr>
                <w:color w:val="002060"/>
                <w:sz w:val="18"/>
                <w:szCs w:val="18"/>
                <w:lang w:eastAsia="en-AU"/>
              </w:rPr>
              <w:t xml:space="preserve"> </w:t>
            </w:r>
          </w:p>
          <w:p w14:paraId="65B4CB6B" w14:textId="77777777" w:rsidR="003C76AF" w:rsidRPr="00F90508" w:rsidRDefault="003C76AF" w:rsidP="00D475EA">
            <w:pPr>
              <w:ind w:right="-3"/>
              <w:rPr>
                <w:color w:val="002060"/>
                <w:sz w:val="18"/>
                <w:szCs w:val="18"/>
              </w:rPr>
            </w:pPr>
            <w:r w:rsidRPr="0091004C">
              <w:rPr>
                <w:color w:val="002060"/>
                <w:sz w:val="18"/>
                <w:szCs w:val="18"/>
              </w:rPr>
              <w:t>As part of your application, you will also need to include:</w:t>
            </w:r>
          </w:p>
          <w:p w14:paraId="63ECC3CD" w14:textId="4430CE1B" w:rsidR="003C76AF" w:rsidRPr="003C2E32" w:rsidRDefault="003C76AF" w:rsidP="00D475EA">
            <w:pPr>
              <w:spacing w:before="120" w:after="120"/>
              <w:rPr>
                <w:rFonts w:cs="Arial"/>
                <w:color w:val="002060"/>
                <w:sz w:val="18"/>
                <w:szCs w:val="18"/>
                <w:lang w:eastAsia="en-AU"/>
              </w:rPr>
            </w:pPr>
            <w:r w:rsidRPr="0091004C">
              <w:rPr>
                <w:rFonts w:cs="Arial"/>
                <w:color w:val="002060"/>
                <w:sz w:val="18"/>
                <w:szCs w:val="18"/>
                <w:lang w:eastAsia="en-AU"/>
              </w:rPr>
              <w:t xml:space="preserve">Your application </w:t>
            </w:r>
            <w:r w:rsidRPr="0091004C">
              <w:rPr>
                <w:rFonts w:cs="Arial"/>
                <w:b/>
                <w:bCs/>
                <w:color w:val="002060"/>
                <w:sz w:val="18"/>
                <w:szCs w:val="18"/>
                <w:lang w:eastAsia="en-AU"/>
              </w:rPr>
              <w:t xml:space="preserve">must </w:t>
            </w:r>
            <w:r w:rsidRPr="0091004C">
              <w:rPr>
                <w:rFonts w:cs="Arial"/>
                <w:color w:val="002060"/>
                <w:sz w:val="18"/>
                <w:szCs w:val="18"/>
                <w:lang w:eastAsia="en-AU"/>
              </w:rPr>
              <w:t xml:space="preserve">include a </w:t>
            </w:r>
            <w:hyperlink r:id="rId12" w:history="1">
              <w:r w:rsidRPr="0091004C">
                <w:rPr>
                  <w:rStyle w:val="Hyperlink"/>
                  <w:sz w:val="18"/>
                  <w:szCs w:val="18"/>
                </w:rPr>
                <w:t>Job Application Cover Form</w:t>
              </w:r>
            </w:hyperlink>
            <w:r w:rsidRPr="0091004C">
              <w:rPr>
                <w:sz w:val="18"/>
                <w:szCs w:val="18"/>
              </w:rPr>
              <w:t xml:space="preserve">, </w:t>
            </w:r>
            <w:r w:rsidRPr="0091004C">
              <w:rPr>
                <w:color w:val="002060"/>
                <w:sz w:val="18"/>
                <w:szCs w:val="18"/>
              </w:rPr>
              <w:t>two-page letter and</w:t>
            </w:r>
            <w:r w:rsidRPr="0091004C">
              <w:rPr>
                <w:rFonts w:cs="Arial"/>
                <w:color w:val="002060"/>
                <w:sz w:val="18"/>
                <w:szCs w:val="18"/>
                <w:lang w:eastAsia="en-AU"/>
              </w:rPr>
              <w:t xml:space="preserve"> your resume (max 4 pages for your resume).</w:t>
            </w:r>
          </w:p>
        </w:tc>
      </w:tr>
    </w:tbl>
    <w:bookmarkEnd w:id="0"/>
    <w:p w14:paraId="477B0F21" w14:textId="4D00660B" w:rsidR="00426F84" w:rsidRPr="00C65DB7" w:rsidRDefault="00426F84" w:rsidP="00426F84">
      <w:pPr>
        <w:pStyle w:val="Heading2"/>
        <w:rPr>
          <w:i/>
        </w:rPr>
      </w:pPr>
      <w:r w:rsidRPr="00C65DB7">
        <w:t>About the Position</w:t>
      </w:r>
    </w:p>
    <w:p w14:paraId="60A2343C" w14:textId="2A1AC3D5" w:rsidR="001A0F88" w:rsidRPr="007008AE" w:rsidRDefault="00C91932" w:rsidP="00C91932">
      <w:pPr>
        <w:pStyle w:val="paragraph"/>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 xml:space="preserve">The Chief </w:t>
      </w:r>
      <w:r w:rsidR="00DF5B1A" w:rsidRPr="007008AE">
        <w:rPr>
          <w:rFonts w:asciiTheme="minorHAnsi" w:eastAsiaTheme="minorHAnsi" w:hAnsiTheme="minorHAnsi" w:cstheme="minorHAnsi"/>
          <w:color w:val="002060"/>
          <w:sz w:val="18"/>
          <w:szCs w:val="18"/>
          <w:lang w:eastAsia="en-US"/>
        </w:rPr>
        <w:t>Research</w:t>
      </w:r>
      <w:r w:rsidRPr="007008AE">
        <w:rPr>
          <w:rFonts w:asciiTheme="minorHAnsi" w:eastAsiaTheme="minorHAnsi" w:hAnsiTheme="minorHAnsi" w:cstheme="minorHAnsi"/>
          <w:color w:val="002060"/>
          <w:sz w:val="18"/>
          <w:szCs w:val="18"/>
          <w:lang w:eastAsia="en-US"/>
        </w:rPr>
        <w:t xml:space="preserve"> Officer (C</w:t>
      </w:r>
      <w:r w:rsidR="00DF5B1A" w:rsidRPr="007008AE">
        <w:rPr>
          <w:rFonts w:asciiTheme="minorHAnsi" w:eastAsiaTheme="minorHAnsi" w:hAnsiTheme="minorHAnsi" w:cstheme="minorHAnsi"/>
          <w:color w:val="002060"/>
          <w:sz w:val="18"/>
          <w:szCs w:val="18"/>
          <w:lang w:eastAsia="en-US"/>
        </w:rPr>
        <w:t>R</w:t>
      </w:r>
      <w:r w:rsidRPr="007008AE">
        <w:rPr>
          <w:rFonts w:asciiTheme="minorHAnsi" w:eastAsiaTheme="minorHAnsi" w:hAnsiTheme="minorHAnsi" w:cstheme="minorHAnsi"/>
          <w:color w:val="002060"/>
          <w:sz w:val="18"/>
          <w:szCs w:val="18"/>
          <w:lang w:eastAsia="en-US"/>
        </w:rPr>
        <w:t>O) role is a</w:t>
      </w:r>
      <w:r w:rsidR="007D79E0" w:rsidRPr="007008AE">
        <w:rPr>
          <w:rFonts w:asciiTheme="minorHAnsi" w:eastAsiaTheme="minorHAnsi" w:hAnsiTheme="minorHAnsi" w:cstheme="minorHAnsi"/>
          <w:color w:val="002060"/>
          <w:sz w:val="18"/>
          <w:szCs w:val="18"/>
          <w:lang w:eastAsia="en-US"/>
        </w:rPr>
        <w:t xml:space="preserve"> new</w:t>
      </w:r>
      <w:r w:rsidRPr="007008AE">
        <w:rPr>
          <w:rFonts w:asciiTheme="minorHAnsi" w:eastAsiaTheme="minorHAnsi" w:hAnsiTheme="minorHAnsi" w:cstheme="minorHAnsi"/>
          <w:color w:val="002060"/>
          <w:sz w:val="18"/>
          <w:szCs w:val="18"/>
          <w:lang w:eastAsia="en-US"/>
        </w:rPr>
        <w:t xml:space="preserve"> senior leadership position </w:t>
      </w:r>
      <w:r w:rsidR="00F307A0" w:rsidRPr="007008AE">
        <w:rPr>
          <w:rFonts w:asciiTheme="minorHAnsi" w:eastAsiaTheme="minorHAnsi" w:hAnsiTheme="minorHAnsi" w:cstheme="minorHAnsi"/>
          <w:color w:val="002060"/>
          <w:sz w:val="18"/>
          <w:szCs w:val="18"/>
          <w:lang w:eastAsia="en-US"/>
        </w:rPr>
        <w:t>at the Australian Research Council (ARC)</w:t>
      </w:r>
      <w:r w:rsidR="00EE7D86">
        <w:rPr>
          <w:rFonts w:asciiTheme="minorHAnsi" w:eastAsiaTheme="minorHAnsi" w:hAnsiTheme="minorHAnsi" w:cstheme="minorHAnsi"/>
          <w:color w:val="002060"/>
          <w:sz w:val="18"/>
          <w:szCs w:val="18"/>
          <w:lang w:eastAsia="en-US"/>
        </w:rPr>
        <w:t>.</w:t>
      </w:r>
      <w:r w:rsidR="001A0F88" w:rsidRPr="007008AE">
        <w:rPr>
          <w:rFonts w:asciiTheme="minorHAnsi" w:eastAsiaTheme="minorHAnsi" w:hAnsiTheme="minorHAnsi" w:cstheme="minorHAnsi"/>
          <w:color w:val="002060"/>
          <w:sz w:val="18"/>
          <w:szCs w:val="18"/>
          <w:lang w:eastAsia="en-US"/>
        </w:rPr>
        <w:t xml:space="preserve"> </w:t>
      </w:r>
      <w:r w:rsidR="00F307A0" w:rsidRPr="007008AE">
        <w:rPr>
          <w:rFonts w:asciiTheme="minorHAnsi" w:eastAsiaTheme="minorHAnsi" w:hAnsiTheme="minorHAnsi" w:cstheme="minorHAnsi"/>
          <w:color w:val="002060"/>
          <w:sz w:val="18"/>
          <w:szCs w:val="18"/>
          <w:lang w:eastAsia="en-US"/>
        </w:rPr>
        <w:t>The position</w:t>
      </w:r>
      <w:r w:rsidRPr="007008AE">
        <w:rPr>
          <w:rFonts w:asciiTheme="minorHAnsi" w:eastAsiaTheme="minorHAnsi" w:hAnsiTheme="minorHAnsi" w:cstheme="minorHAnsi"/>
          <w:color w:val="002060"/>
          <w:sz w:val="18"/>
          <w:szCs w:val="18"/>
          <w:lang w:eastAsia="en-US"/>
        </w:rPr>
        <w:t xml:space="preserve"> offers an exciting opportunity to </w:t>
      </w:r>
      <w:r w:rsidR="00986360" w:rsidRPr="007008AE">
        <w:rPr>
          <w:rFonts w:asciiTheme="minorHAnsi" w:eastAsiaTheme="minorHAnsi" w:hAnsiTheme="minorHAnsi" w:cstheme="minorHAnsi"/>
          <w:color w:val="002060"/>
          <w:sz w:val="18"/>
          <w:szCs w:val="18"/>
          <w:lang w:eastAsia="en-US"/>
        </w:rPr>
        <w:t xml:space="preserve">be </w:t>
      </w:r>
      <w:r w:rsidR="001A0F88" w:rsidRPr="007008AE">
        <w:rPr>
          <w:rFonts w:asciiTheme="minorHAnsi" w:eastAsiaTheme="minorHAnsi" w:hAnsiTheme="minorHAnsi" w:cstheme="minorHAnsi"/>
          <w:color w:val="002060"/>
          <w:sz w:val="18"/>
          <w:szCs w:val="18"/>
          <w:lang w:eastAsia="en-US"/>
        </w:rPr>
        <w:t>the senior research adviser to the Chief Executive Officer</w:t>
      </w:r>
      <w:r w:rsidR="00582704" w:rsidRPr="007008AE">
        <w:rPr>
          <w:rFonts w:asciiTheme="minorHAnsi" w:eastAsiaTheme="minorHAnsi" w:hAnsiTheme="minorHAnsi" w:cstheme="minorHAnsi"/>
          <w:color w:val="002060"/>
          <w:sz w:val="18"/>
          <w:szCs w:val="18"/>
          <w:lang w:eastAsia="en-US"/>
        </w:rPr>
        <w:t xml:space="preserve"> (CEO)</w:t>
      </w:r>
      <w:r w:rsidR="001A0F88" w:rsidRPr="007008AE">
        <w:rPr>
          <w:rFonts w:asciiTheme="minorHAnsi" w:eastAsiaTheme="minorHAnsi" w:hAnsiTheme="minorHAnsi" w:cstheme="minorHAnsi"/>
          <w:color w:val="002060"/>
          <w:sz w:val="18"/>
          <w:szCs w:val="18"/>
          <w:lang w:eastAsia="en-US"/>
        </w:rPr>
        <w:t>.</w:t>
      </w:r>
    </w:p>
    <w:p w14:paraId="08791C26" w14:textId="77777777" w:rsidR="001A0F88" w:rsidRPr="007008AE" w:rsidRDefault="001A0F88" w:rsidP="00C91932">
      <w:pPr>
        <w:pStyle w:val="paragraph"/>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p>
    <w:p w14:paraId="0793EB54" w14:textId="0D12BBA8" w:rsidR="00C91932" w:rsidRPr="007008AE" w:rsidRDefault="001A0F88" w:rsidP="00C91932">
      <w:pPr>
        <w:pStyle w:val="paragraph"/>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The position will be vital to ensuring strong relationships between the ARC</w:t>
      </w:r>
      <w:r w:rsidR="00A3416D" w:rsidRPr="007008AE">
        <w:rPr>
          <w:rFonts w:asciiTheme="minorHAnsi" w:eastAsiaTheme="minorHAnsi" w:hAnsiTheme="minorHAnsi" w:cstheme="minorHAnsi"/>
          <w:color w:val="002060"/>
          <w:sz w:val="18"/>
          <w:szCs w:val="18"/>
          <w:lang w:eastAsia="en-US"/>
        </w:rPr>
        <w:t xml:space="preserve"> and the university and research sector and providing an important function in </w:t>
      </w:r>
      <w:r w:rsidR="005B2F79" w:rsidRPr="007008AE">
        <w:rPr>
          <w:rFonts w:asciiTheme="minorHAnsi" w:eastAsiaTheme="minorHAnsi" w:hAnsiTheme="minorHAnsi" w:cstheme="minorHAnsi"/>
          <w:color w:val="002060"/>
          <w:sz w:val="18"/>
          <w:szCs w:val="18"/>
          <w:lang w:eastAsia="en-US"/>
        </w:rPr>
        <w:t>forming meaningful relationships and productive lines of communication</w:t>
      </w:r>
      <w:r w:rsidR="00A3416D" w:rsidRPr="007008AE">
        <w:rPr>
          <w:rFonts w:asciiTheme="minorHAnsi" w:eastAsiaTheme="minorHAnsi" w:hAnsiTheme="minorHAnsi" w:cstheme="minorHAnsi"/>
          <w:color w:val="002060"/>
          <w:sz w:val="18"/>
          <w:szCs w:val="18"/>
          <w:lang w:eastAsia="en-US"/>
        </w:rPr>
        <w:t xml:space="preserve"> between the ARC as a government agency and the broader research community. The CRO will play a key role in driving the ARC’s new </w:t>
      </w:r>
      <w:r w:rsidR="00B35A49" w:rsidRPr="007008AE">
        <w:rPr>
          <w:rFonts w:asciiTheme="minorHAnsi" w:eastAsiaTheme="minorHAnsi" w:hAnsiTheme="minorHAnsi" w:cstheme="minorHAnsi"/>
          <w:color w:val="002060"/>
          <w:sz w:val="18"/>
          <w:szCs w:val="18"/>
          <w:lang w:eastAsia="en-US"/>
        </w:rPr>
        <w:t>Strategy</w:t>
      </w:r>
      <w:r w:rsidR="00992984" w:rsidRPr="007008AE">
        <w:rPr>
          <w:rFonts w:asciiTheme="minorHAnsi" w:eastAsiaTheme="minorHAnsi" w:hAnsiTheme="minorHAnsi" w:cstheme="minorHAnsi"/>
          <w:color w:val="002060"/>
          <w:sz w:val="18"/>
          <w:szCs w:val="18"/>
          <w:lang w:eastAsia="en-US"/>
        </w:rPr>
        <w:t xml:space="preserve"> 2022-2025</w:t>
      </w:r>
      <w:r w:rsidR="00EF242D" w:rsidRPr="007008AE">
        <w:rPr>
          <w:rFonts w:asciiTheme="minorHAnsi" w:eastAsiaTheme="minorHAnsi" w:hAnsiTheme="minorHAnsi" w:cstheme="minorHAnsi"/>
          <w:color w:val="002060"/>
          <w:sz w:val="18"/>
          <w:szCs w:val="18"/>
          <w:lang w:eastAsia="en-US"/>
        </w:rPr>
        <w:t xml:space="preserve">, </w:t>
      </w:r>
      <w:r w:rsidR="00992984" w:rsidRPr="007008AE">
        <w:rPr>
          <w:rFonts w:asciiTheme="minorHAnsi" w:eastAsiaTheme="minorHAnsi" w:hAnsiTheme="minorHAnsi" w:cstheme="minorHAnsi"/>
          <w:color w:val="002060"/>
          <w:sz w:val="18"/>
          <w:szCs w:val="18"/>
          <w:lang w:eastAsia="en-US"/>
        </w:rPr>
        <w:t xml:space="preserve">delivering a </w:t>
      </w:r>
      <w:r w:rsidR="00EF242D" w:rsidRPr="007008AE">
        <w:rPr>
          <w:rFonts w:asciiTheme="minorHAnsi" w:eastAsiaTheme="minorHAnsi" w:hAnsiTheme="minorHAnsi" w:cstheme="minorHAnsi"/>
          <w:color w:val="002060"/>
          <w:sz w:val="18"/>
          <w:szCs w:val="18"/>
          <w:lang w:eastAsia="en-US"/>
        </w:rPr>
        <w:t>modern</w:t>
      </w:r>
      <w:r w:rsidR="00992984" w:rsidRPr="007008AE">
        <w:rPr>
          <w:rFonts w:asciiTheme="minorHAnsi" w:eastAsiaTheme="minorHAnsi" w:hAnsiTheme="minorHAnsi" w:cstheme="minorHAnsi"/>
          <w:color w:val="002060"/>
          <w:sz w:val="18"/>
          <w:szCs w:val="18"/>
          <w:lang w:eastAsia="en-US"/>
        </w:rPr>
        <w:t xml:space="preserve"> approach to helping shape the ARC</w:t>
      </w:r>
      <w:r w:rsidR="00FF5596" w:rsidRPr="007008AE">
        <w:rPr>
          <w:rFonts w:asciiTheme="minorHAnsi" w:eastAsiaTheme="minorHAnsi" w:hAnsiTheme="minorHAnsi" w:cstheme="minorHAnsi"/>
          <w:color w:val="002060"/>
          <w:sz w:val="18"/>
          <w:szCs w:val="18"/>
          <w:lang w:eastAsia="en-US"/>
        </w:rPr>
        <w:t xml:space="preserve"> and driving </w:t>
      </w:r>
      <w:r w:rsidR="00C91932" w:rsidRPr="007008AE">
        <w:rPr>
          <w:rFonts w:asciiTheme="minorHAnsi" w:eastAsiaTheme="minorHAnsi" w:hAnsiTheme="minorHAnsi" w:cstheme="minorHAnsi"/>
          <w:color w:val="002060"/>
          <w:sz w:val="18"/>
          <w:szCs w:val="18"/>
          <w:lang w:eastAsia="en-US"/>
        </w:rPr>
        <w:t xml:space="preserve">a contemporary, collaborative, </w:t>
      </w:r>
      <w:r w:rsidR="00FF5596" w:rsidRPr="007008AE">
        <w:rPr>
          <w:rFonts w:asciiTheme="minorHAnsi" w:eastAsiaTheme="minorHAnsi" w:hAnsiTheme="minorHAnsi" w:cstheme="minorHAnsi"/>
          <w:color w:val="002060"/>
          <w:sz w:val="18"/>
          <w:szCs w:val="18"/>
          <w:lang w:eastAsia="en-US"/>
        </w:rPr>
        <w:t>service</w:t>
      </w:r>
      <w:r w:rsidR="00C91932" w:rsidRPr="007008AE">
        <w:rPr>
          <w:rFonts w:asciiTheme="minorHAnsi" w:eastAsiaTheme="minorHAnsi" w:hAnsiTheme="minorHAnsi" w:cstheme="minorHAnsi"/>
          <w:color w:val="002060"/>
          <w:sz w:val="18"/>
          <w:szCs w:val="18"/>
          <w:lang w:eastAsia="en-US"/>
        </w:rPr>
        <w:t>-</w:t>
      </w:r>
      <w:r w:rsidR="00ED2B56" w:rsidRPr="007008AE">
        <w:rPr>
          <w:rFonts w:asciiTheme="minorHAnsi" w:eastAsiaTheme="minorHAnsi" w:hAnsiTheme="minorHAnsi" w:cstheme="minorHAnsi"/>
          <w:color w:val="002060"/>
          <w:sz w:val="18"/>
          <w:szCs w:val="18"/>
          <w:lang w:eastAsia="en-US"/>
        </w:rPr>
        <w:t>centr</w:t>
      </w:r>
      <w:r w:rsidR="00FF5596" w:rsidRPr="007008AE">
        <w:rPr>
          <w:rFonts w:asciiTheme="minorHAnsi" w:eastAsiaTheme="minorHAnsi" w:hAnsiTheme="minorHAnsi" w:cstheme="minorHAnsi"/>
          <w:color w:val="002060"/>
          <w:sz w:val="18"/>
          <w:szCs w:val="18"/>
          <w:lang w:eastAsia="en-US"/>
        </w:rPr>
        <w:t>ic</w:t>
      </w:r>
      <w:r w:rsidR="00C91932" w:rsidRPr="007008AE">
        <w:rPr>
          <w:rFonts w:asciiTheme="minorHAnsi" w:eastAsiaTheme="minorHAnsi" w:hAnsiTheme="minorHAnsi" w:cstheme="minorHAnsi"/>
          <w:color w:val="002060"/>
          <w:sz w:val="18"/>
          <w:szCs w:val="18"/>
          <w:lang w:eastAsia="en-US"/>
        </w:rPr>
        <w:t xml:space="preserve"> approach to the higher education and research sector</w:t>
      </w:r>
      <w:r w:rsidR="00F50155" w:rsidRPr="007008AE">
        <w:rPr>
          <w:rFonts w:asciiTheme="minorHAnsi" w:eastAsiaTheme="minorHAnsi" w:hAnsiTheme="minorHAnsi" w:cstheme="minorHAnsi"/>
          <w:color w:val="002060"/>
          <w:sz w:val="18"/>
          <w:szCs w:val="18"/>
          <w:lang w:eastAsia="en-US"/>
        </w:rPr>
        <w:t>s</w:t>
      </w:r>
      <w:r w:rsidR="00C91932" w:rsidRPr="007008AE">
        <w:rPr>
          <w:rFonts w:asciiTheme="minorHAnsi" w:eastAsiaTheme="minorHAnsi" w:hAnsiTheme="minorHAnsi" w:cstheme="minorHAnsi"/>
          <w:color w:val="002060"/>
          <w:sz w:val="18"/>
          <w:szCs w:val="18"/>
          <w:lang w:eastAsia="en-US"/>
        </w:rPr>
        <w:t>. Reporting directly to the CEO</w:t>
      </w:r>
      <w:r w:rsidR="00906104" w:rsidRPr="007008AE">
        <w:rPr>
          <w:rFonts w:asciiTheme="minorHAnsi" w:eastAsiaTheme="minorHAnsi" w:hAnsiTheme="minorHAnsi" w:cstheme="minorHAnsi"/>
          <w:color w:val="002060"/>
          <w:sz w:val="18"/>
          <w:szCs w:val="18"/>
          <w:lang w:eastAsia="en-US"/>
        </w:rPr>
        <w:t>,</w:t>
      </w:r>
      <w:r w:rsidR="00C91932" w:rsidRPr="007008AE">
        <w:rPr>
          <w:rFonts w:asciiTheme="minorHAnsi" w:eastAsiaTheme="minorHAnsi" w:hAnsiTheme="minorHAnsi" w:cstheme="minorHAnsi"/>
          <w:color w:val="002060"/>
          <w:sz w:val="18"/>
          <w:szCs w:val="18"/>
          <w:lang w:eastAsia="en-US"/>
        </w:rPr>
        <w:t xml:space="preserve"> the </w:t>
      </w:r>
      <w:r w:rsidR="003A5089" w:rsidRPr="007008AE">
        <w:rPr>
          <w:rFonts w:asciiTheme="minorHAnsi" w:eastAsiaTheme="minorHAnsi" w:hAnsiTheme="minorHAnsi" w:cstheme="minorHAnsi"/>
          <w:color w:val="002060"/>
          <w:sz w:val="18"/>
          <w:szCs w:val="18"/>
          <w:lang w:eastAsia="en-US"/>
        </w:rPr>
        <w:t>CRO</w:t>
      </w:r>
      <w:r w:rsidR="00F75D0F" w:rsidRPr="007008AE">
        <w:rPr>
          <w:rFonts w:asciiTheme="minorHAnsi" w:eastAsiaTheme="minorHAnsi" w:hAnsiTheme="minorHAnsi" w:cstheme="minorHAnsi"/>
          <w:color w:val="002060"/>
          <w:sz w:val="18"/>
          <w:szCs w:val="18"/>
          <w:lang w:eastAsia="en-US"/>
        </w:rPr>
        <w:t xml:space="preserve"> </w:t>
      </w:r>
      <w:r w:rsidR="00C91932" w:rsidRPr="007008AE">
        <w:rPr>
          <w:rFonts w:asciiTheme="minorHAnsi" w:eastAsiaTheme="minorHAnsi" w:hAnsiTheme="minorHAnsi" w:cstheme="minorHAnsi"/>
          <w:color w:val="002060"/>
          <w:sz w:val="18"/>
          <w:szCs w:val="18"/>
          <w:lang w:eastAsia="en-US"/>
        </w:rPr>
        <w:t>will play an</w:t>
      </w:r>
      <w:r w:rsidR="003367C6">
        <w:rPr>
          <w:rFonts w:asciiTheme="minorHAnsi" w:eastAsiaTheme="minorHAnsi" w:hAnsiTheme="minorHAnsi" w:cstheme="minorHAnsi"/>
          <w:color w:val="002060"/>
          <w:sz w:val="18"/>
          <w:szCs w:val="18"/>
          <w:lang w:eastAsia="en-US"/>
        </w:rPr>
        <w:t xml:space="preserve"> </w:t>
      </w:r>
      <w:r w:rsidR="00C91932" w:rsidRPr="007008AE">
        <w:rPr>
          <w:rFonts w:asciiTheme="minorHAnsi" w:eastAsiaTheme="minorHAnsi" w:hAnsiTheme="minorHAnsi" w:cstheme="minorHAnsi"/>
          <w:color w:val="002060"/>
          <w:sz w:val="18"/>
          <w:szCs w:val="18"/>
          <w:lang w:eastAsia="en-US"/>
        </w:rPr>
        <w:t xml:space="preserve">important role in </w:t>
      </w:r>
      <w:r w:rsidR="00026E10" w:rsidRPr="007008AE">
        <w:rPr>
          <w:rFonts w:asciiTheme="minorHAnsi" w:eastAsiaTheme="minorHAnsi" w:hAnsiTheme="minorHAnsi" w:cstheme="minorHAnsi"/>
          <w:color w:val="002060"/>
          <w:sz w:val="18"/>
          <w:szCs w:val="18"/>
          <w:lang w:eastAsia="en-US"/>
        </w:rPr>
        <w:t>providing</w:t>
      </w:r>
      <w:r w:rsidR="008F462E" w:rsidRPr="007008AE">
        <w:rPr>
          <w:rFonts w:asciiTheme="minorHAnsi" w:eastAsiaTheme="minorHAnsi" w:hAnsiTheme="minorHAnsi" w:cstheme="minorHAnsi"/>
          <w:color w:val="002060"/>
          <w:sz w:val="18"/>
          <w:szCs w:val="18"/>
          <w:lang w:eastAsia="en-US"/>
        </w:rPr>
        <w:t xml:space="preserve"> </w:t>
      </w:r>
      <w:r w:rsidR="00A42140" w:rsidRPr="007008AE">
        <w:rPr>
          <w:rFonts w:asciiTheme="minorHAnsi" w:eastAsiaTheme="minorHAnsi" w:hAnsiTheme="minorHAnsi" w:cstheme="minorHAnsi"/>
          <w:color w:val="002060"/>
          <w:sz w:val="18"/>
          <w:szCs w:val="18"/>
          <w:lang w:eastAsia="en-US"/>
        </w:rPr>
        <w:t>strategic</w:t>
      </w:r>
      <w:r w:rsidR="00487565" w:rsidRPr="007008AE">
        <w:rPr>
          <w:rFonts w:asciiTheme="minorHAnsi" w:eastAsiaTheme="minorHAnsi" w:hAnsiTheme="minorHAnsi" w:cstheme="minorHAnsi"/>
          <w:color w:val="002060"/>
          <w:sz w:val="18"/>
          <w:szCs w:val="18"/>
          <w:lang w:eastAsia="en-US"/>
        </w:rPr>
        <w:t xml:space="preserve"> advice</w:t>
      </w:r>
      <w:r w:rsidR="00F50155" w:rsidRPr="007008AE">
        <w:rPr>
          <w:rFonts w:asciiTheme="minorHAnsi" w:eastAsiaTheme="minorHAnsi" w:hAnsiTheme="minorHAnsi" w:cstheme="minorHAnsi"/>
          <w:color w:val="002060"/>
          <w:sz w:val="18"/>
          <w:szCs w:val="18"/>
          <w:lang w:eastAsia="en-US"/>
        </w:rPr>
        <w:t xml:space="preserve"> regarding the evolution of the higher education and research sectors</w:t>
      </w:r>
      <w:r w:rsidR="00A42140" w:rsidRPr="007008AE">
        <w:rPr>
          <w:rFonts w:asciiTheme="minorHAnsi" w:eastAsiaTheme="minorHAnsi" w:hAnsiTheme="minorHAnsi" w:cstheme="minorHAnsi"/>
          <w:color w:val="002060"/>
          <w:sz w:val="18"/>
          <w:szCs w:val="18"/>
          <w:lang w:eastAsia="en-US"/>
        </w:rPr>
        <w:t>,</w:t>
      </w:r>
      <w:r w:rsidR="008F462E" w:rsidRPr="007008AE">
        <w:rPr>
          <w:rFonts w:asciiTheme="minorHAnsi" w:eastAsiaTheme="minorHAnsi" w:hAnsiTheme="minorHAnsi" w:cstheme="minorHAnsi"/>
          <w:color w:val="002060"/>
          <w:sz w:val="18"/>
          <w:szCs w:val="18"/>
          <w:lang w:eastAsia="en-US"/>
        </w:rPr>
        <w:t xml:space="preserve"> and </w:t>
      </w:r>
      <w:r w:rsidR="00833B0E" w:rsidRPr="007008AE">
        <w:rPr>
          <w:rFonts w:asciiTheme="minorHAnsi" w:eastAsiaTheme="minorHAnsi" w:hAnsiTheme="minorHAnsi" w:cstheme="minorHAnsi"/>
          <w:color w:val="002060"/>
          <w:sz w:val="18"/>
          <w:szCs w:val="18"/>
          <w:lang w:eastAsia="en-US"/>
        </w:rPr>
        <w:t>continuous improvement in the ARC’s operations</w:t>
      </w:r>
      <w:r w:rsidR="00C91932" w:rsidRPr="007008AE">
        <w:rPr>
          <w:rFonts w:asciiTheme="minorHAnsi" w:eastAsiaTheme="minorHAnsi" w:hAnsiTheme="minorHAnsi" w:cstheme="minorHAnsi"/>
          <w:color w:val="002060"/>
          <w:sz w:val="18"/>
          <w:szCs w:val="18"/>
          <w:lang w:eastAsia="en-US"/>
        </w:rPr>
        <w:t>.  </w:t>
      </w:r>
    </w:p>
    <w:p w14:paraId="428BA90C" w14:textId="77777777" w:rsidR="00ED2B56" w:rsidRPr="007008AE" w:rsidRDefault="00ED2B56" w:rsidP="00C91932">
      <w:pPr>
        <w:pStyle w:val="paragraph"/>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p>
    <w:p w14:paraId="50B7985B" w14:textId="4FB8E722" w:rsidR="00C91932" w:rsidRPr="007008AE" w:rsidRDefault="00C91932" w:rsidP="390A70E5">
      <w:pPr>
        <w:pStyle w:val="paragraph"/>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 xml:space="preserve">We are seeking a proven </w:t>
      </w:r>
      <w:r w:rsidR="00606C79" w:rsidRPr="007008AE">
        <w:rPr>
          <w:rFonts w:asciiTheme="minorHAnsi" w:eastAsiaTheme="minorHAnsi" w:hAnsiTheme="minorHAnsi" w:cstheme="minorHAnsi"/>
          <w:color w:val="002060"/>
          <w:sz w:val="18"/>
          <w:szCs w:val="18"/>
          <w:lang w:eastAsia="en-US"/>
        </w:rPr>
        <w:t>leader from the higher education and/or research sector</w:t>
      </w:r>
      <w:r w:rsidRPr="007008AE">
        <w:rPr>
          <w:rFonts w:asciiTheme="minorHAnsi" w:eastAsiaTheme="minorHAnsi" w:hAnsiTheme="minorHAnsi" w:cstheme="minorHAnsi"/>
          <w:color w:val="002060"/>
          <w:sz w:val="18"/>
          <w:szCs w:val="18"/>
          <w:lang w:eastAsia="en-US"/>
        </w:rPr>
        <w:t xml:space="preserve"> who is agile and innovative and is able to demonstrate a broad understanding of the political, social and organisational environment in which the ARC operates. You will have strong networks and extensive experience </w:t>
      </w:r>
      <w:r w:rsidR="00A41A50" w:rsidRPr="007008AE">
        <w:rPr>
          <w:rFonts w:asciiTheme="minorHAnsi" w:eastAsiaTheme="minorHAnsi" w:hAnsiTheme="minorHAnsi" w:cstheme="minorHAnsi"/>
          <w:color w:val="002060"/>
          <w:sz w:val="18"/>
          <w:szCs w:val="18"/>
          <w:lang w:eastAsia="en-US"/>
        </w:rPr>
        <w:t>across</w:t>
      </w:r>
      <w:r w:rsidRPr="007008AE">
        <w:rPr>
          <w:rFonts w:asciiTheme="minorHAnsi" w:eastAsiaTheme="minorHAnsi" w:hAnsiTheme="minorHAnsi" w:cstheme="minorHAnsi"/>
          <w:color w:val="002060"/>
          <w:sz w:val="18"/>
          <w:szCs w:val="18"/>
          <w:lang w:eastAsia="en-US"/>
        </w:rPr>
        <w:t xml:space="preserve"> </w:t>
      </w:r>
      <w:r w:rsidR="00232C4C" w:rsidRPr="007008AE">
        <w:rPr>
          <w:rFonts w:asciiTheme="minorHAnsi" w:eastAsiaTheme="minorHAnsi" w:hAnsiTheme="minorHAnsi" w:cstheme="minorHAnsi"/>
          <w:color w:val="002060"/>
          <w:sz w:val="18"/>
          <w:szCs w:val="18"/>
          <w:lang w:eastAsia="en-US"/>
        </w:rPr>
        <w:t>the research sector</w:t>
      </w:r>
      <w:r w:rsidR="004B5B6B" w:rsidRPr="007008AE">
        <w:rPr>
          <w:rFonts w:asciiTheme="minorHAnsi" w:eastAsiaTheme="minorHAnsi" w:hAnsiTheme="minorHAnsi" w:cstheme="minorHAnsi"/>
          <w:color w:val="002060"/>
          <w:sz w:val="18"/>
          <w:szCs w:val="18"/>
          <w:lang w:eastAsia="en-US"/>
        </w:rPr>
        <w:t xml:space="preserve"> and </w:t>
      </w:r>
      <w:r w:rsidR="00BA1A0F" w:rsidRPr="007008AE">
        <w:rPr>
          <w:rFonts w:asciiTheme="minorHAnsi" w:eastAsiaTheme="minorHAnsi" w:hAnsiTheme="minorHAnsi" w:cstheme="minorHAnsi"/>
          <w:color w:val="002060"/>
          <w:sz w:val="18"/>
          <w:szCs w:val="18"/>
          <w:lang w:eastAsia="en-US"/>
        </w:rPr>
        <w:t>make</w:t>
      </w:r>
      <w:r w:rsidR="001E443E" w:rsidRPr="007008AE">
        <w:rPr>
          <w:rFonts w:asciiTheme="minorHAnsi" w:eastAsiaTheme="minorHAnsi" w:hAnsiTheme="minorHAnsi" w:cstheme="minorHAnsi"/>
          <w:color w:val="002060"/>
          <w:sz w:val="18"/>
          <w:szCs w:val="18"/>
          <w:lang w:eastAsia="en-US"/>
        </w:rPr>
        <w:t xml:space="preserve"> a strong contribution to the ARC Leadership Group</w:t>
      </w:r>
      <w:r w:rsidRPr="007008AE">
        <w:rPr>
          <w:rFonts w:asciiTheme="minorHAnsi" w:eastAsiaTheme="minorHAnsi" w:hAnsiTheme="minorHAnsi" w:cstheme="minorHAnsi"/>
          <w:color w:val="002060"/>
          <w:sz w:val="18"/>
          <w:szCs w:val="18"/>
          <w:lang w:eastAsia="en-US"/>
        </w:rPr>
        <w:t>. </w:t>
      </w:r>
      <w:r w:rsidR="00A41A50" w:rsidRPr="007008AE">
        <w:rPr>
          <w:rFonts w:asciiTheme="minorHAnsi" w:eastAsiaTheme="minorHAnsi" w:hAnsiTheme="minorHAnsi" w:cstheme="minorHAnsi"/>
          <w:color w:val="002060"/>
          <w:sz w:val="18"/>
          <w:szCs w:val="18"/>
          <w:lang w:eastAsia="en-US"/>
        </w:rPr>
        <w:t>The ARC Leadership Group include</w:t>
      </w:r>
      <w:r w:rsidR="00582704" w:rsidRPr="007008AE">
        <w:rPr>
          <w:rFonts w:asciiTheme="minorHAnsi" w:eastAsiaTheme="minorHAnsi" w:hAnsiTheme="minorHAnsi" w:cstheme="minorHAnsi"/>
          <w:color w:val="002060"/>
          <w:sz w:val="18"/>
          <w:szCs w:val="18"/>
          <w:lang w:eastAsia="en-US"/>
        </w:rPr>
        <w:t>s</w:t>
      </w:r>
      <w:r w:rsidR="00A41A50" w:rsidRPr="007008AE">
        <w:rPr>
          <w:rFonts w:asciiTheme="minorHAnsi" w:eastAsiaTheme="minorHAnsi" w:hAnsiTheme="minorHAnsi" w:cstheme="minorHAnsi"/>
          <w:color w:val="002060"/>
          <w:sz w:val="18"/>
          <w:szCs w:val="18"/>
          <w:lang w:eastAsia="en-US"/>
        </w:rPr>
        <w:t xml:space="preserve"> the CEO</w:t>
      </w:r>
      <w:r w:rsidR="00582704" w:rsidRPr="007008AE">
        <w:rPr>
          <w:rFonts w:asciiTheme="minorHAnsi" w:eastAsiaTheme="minorHAnsi" w:hAnsiTheme="minorHAnsi" w:cstheme="minorHAnsi"/>
          <w:color w:val="002060"/>
          <w:sz w:val="18"/>
          <w:szCs w:val="18"/>
          <w:lang w:eastAsia="en-US"/>
        </w:rPr>
        <w:t xml:space="preserve">, Deputy CEO, all Branch Managers, the Chief Information </w:t>
      </w:r>
      <w:r w:rsidR="000B0D20" w:rsidRPr="007008AE">
        <w:rPr>
          <w:rFonts w:asciiTheme="minorHAnsi" w:eastAsiaTheme="minorHAnsi" w:hAnsiTheme="minorHAnsi" w:cstheme="minorHAnsi"/>
          <w:color w:val="002060"/>
          <w:sz w:val="18"/>
          <w:szCs w:val="18"/>
          <w:lang w:eastAsia="en-US"/>
        </w:rPr>
        <w:t>Officer,</w:t>
      </w:r>
      <w:r w:rsidR="00582704" w:rsidRPr="007008AE">
        <w:rPr>
          <w:rFonts w:asciiTheme="minorHAnsi" w:eastAsiaTheme="minorHAnsi" w:hAnsiTheme="minorHAnsi" w:cstheme="minorHAnsi"/>
          <w:color w:val="002060"/>
          <w:sz w:val="18"/>
          <w:szCs w:val="18"/>
          <w:lang w:eastAsia="en-US"/>
        </w:rPr>
        <w:t xml:space="preserve"> and the Executive Directors. </w:t>
      </w:r>
    </w:p>
    <w:p w14:paraId="08D4426D" w14:textId="72670917" w:rsidR="00426F84" w:rsidRPr="00167B11" w:rsidRDefault="00426F84" w:rsidP="00426F84">
      <w:pPr>
        <w:pStyle w:val="Heading2"/>
      </w:pPr>
      <w:r w:rsidRPr="00167B11">
        <w:t>Duties and Tasks</w:t>
      </w:r>
    </w:p>
    <w:p w14:paraId="35C14458" w14:textId="75D4B3E2" w:rsidR="00F82526" w:rsidRPr="007008AE" w:rsidRDefault="00F82526" w:rsidP="006C20A9">
      <w:pPr>
        <w:pStyle w:val="paragraph"/>
        <w:numPr>
          <w:ilvl w:val="0"/>
          <w:numId w:val="4"/>
        </w:numPr>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Assist the CEO</w:t>
      </w:r>
      <w:r w:rsidR="00F8054F" w:rsidRPr="007008AE">
        <w:rPr>
          <w:rFonts w:asciiTheme="minorHAnsi" w:eastAsiaTheme="minorHAnsi" w:hAnsiTheme="minorHAnsi" w:cstheme="minorHAnsi"/>
          <w:color w:val="002060"/>
          <w:sz w:val="18"/>
          <w:szCs w:val="18"/>
          <w:lang w:eastAsia="en-US"/>
        </w:rPr>
        <w:t>, ARC Leadership Group</w:t>
      </w:r>
      <w:r w:rsidRPr="007008AE">
        <w:rPr>
          <w:rFonts w:asciiTheme="minorHAnsi" w:eastAsiaTheme="minorHAnsi" w:hAnsiTheme="minorHAnsi" w:cstheme="minorHAnsi"/>
          <w:color w:val="002060"/>
          <w:sz w:val="18"/>
          <w:szCs w:val="18"/>
          <w:lang w:eastAsia="en-US"/>
        </w:rPr>
        <w:t xml:space="preserve"> and management to carry out their functions in a highly sensitive </w:t>
      </w:r>
      <w:r w:rsidR="006504DC" w:rsidRPr="007008AE">
        <w:rPr>
          <w:rFonts w:asciiTheme="minorHAnsi" w:eastAsiaTheme="minorHAnsi" w:hAnsiTheme="minorHAnsi" w:cstheme="minorHAnsi"/>
          <w:color w:val="002060"/>
          <w:sz w:val="18"/>
          <w:szCs w:val="18"/>
          <w:lang w:eastAsia="en-US"/>
        </w:rPr>
        <w:t xml:space="preserve">and </w:t>
      </w:r>
      <w:r w:rsidRPr="007008AE">
        <w:rPr>
          <w:rFonts w:asciiTheme="minorHAnsi" w:eastAsiaTheme="minorHAnsi" w:hAnsiTheme="minorHAnsi" w:cstheme="minorHAnsi"/>
          <w:color w:val="002060"/>
          <w:sz w:val="18"/>
          <w:szCs w:val="18"/>
          <w:lang w:eastAsia="en-US"/>
        </w:rPr>
        <w:t>complex operational environment. </w:t>
      </w:r>
    </w:p>
    <w:p w14:paraId="131C3600" w14:textId="20BAF525" w:rsidR="00F8054F" w:rsidRPr="007008AE" w:rsidRDefault="00F8054F" w:rsidP="006C20A9">
      <w:pPr>
        <w:pStyle w:val="paragraph"/>
        <w:numPr>
          <w:ilvl w:val="0"/>
          <w:numId w:val="4"/>
        </w:numPr>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Work collaboratively alongside the Deputy CEO, operating across the agency as a whole</w:t>
      </w:r>
      <w:r w:rsidR="00FE5D6B" w:rsidRPr="007008AE">
        <w:rPr>
          <w:rFonts w:asciiTheme="minorHAnsi" w:eastAsiaTheme="minorHAnsi" w:hAnsiTheme="minorHAnsi" w:cstheme="minorHAnsi"/>
          <w:color w:val="002060"/>
          <w:sz w:val="18"/>
          <w:szCs w:val="18"/>
          <w:lang w:eastAsia="en-US"/>
        </w:rPr>
        <w:t xml:space="preserve">, where the CRO will have responsibilities beyond the National Competitive Grants Program. </w:t>
      </w:r>
    </w:p>
    <w:p w14:paraId="6F9E8884" w14:textId="0899BA54" w:rsidR="00EA5D3E" w:rsidRPr="007008AE" w:rsidRDefault="00EA5D3E" w:rsidP="00EA5D3E">
      <w:pPr>
        <w:pStyle w:val="paragraph"/>
        <w:numPr>
          <w:ilvl w:val="0"/>
          <w:numId w:val="4"/>
        </w:numPr>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Provide sound strategic advice to the CEO on the</w:t>
      </w:r>
      <w:r w:rsidR="009046E9" w:rsidRPr="007008AE">
        <w:rPr>
          <w:rFonts w:asciiTheme="minorHAnsi" w:eastAsiaTheme="minorHAnsi" w:hAnsiTheme="minorHAnsi" w:cstheme="minorHAnsi"/>
          <w:color w:val="002060"/>
          <w:sz w:val="18"/>
          <w:szCs w:val="18"/>
          <w:lang w:eastAsia="en-US"/>
        </w:rPr>
        <w:t xml:space="preserve"> needs</w:t>
      </w:r>
      <w:r w:rsidR="00087FBF" w:rsidRPr="007008AE">
        <w:rPr>
          <w:rFonts w:asciiTheme="minorHAnsi" w:eastAsiaTheme="minorHAnsi" w:hAnsiTheme="minorHAnsi" w:cstheme="minorHAnsi"/>
          <w:color w:val="002060"/>
          <w:sz w:val="18"/>
          <w:szCs w:val="18"/>
          <w:lang w:eastAsia="en-US"/>
        </w:rPr>
        <w:t xml:space="preserve"> of the higher education and research sectors, the agency’s </w:t>
      </w:r>
      <w:r w:rsidRPr="007008AE">
        <w:rPr>
          <w:rFonts w:asciiTheme="minorHAnsi" w:eastAsiaTheme="minorHAnsi" w:hAnsiTheme="minorHAnsi" w:cstheme="minorHAnsi"/>
          <w:color w:val="002060"/>
          <w:sz w:val="18"/>
          <w:szCs w:val="18"/>
          <w:lang w:eastAsia="en-US"/>
        </w:rPr>
        <w:t xml:space="preserve">programs and operations, and </w:t>
      </w:r>
      <w:r w:rsidR="00087FBF" w:rsidRPr="007008AE">
        <w:rPr>
          <w:rFonts w:asciiTheme="minorHAnsi" w:eastAsiaTheme="minorHAnsi" w:hAnsiTheme="minorHAnsi" w:cstheme="minorHAnsi"/>
          <w:color w:val="002060"/>
          <w:sz w:val="18"/>
          <w:szCs w:val="18"/>
          <w:lang w:eastAsia="en-US"/>
        </w:rPr>
        <w:t xml:space="preserve">contribute to </w:t>
      </w:r>
      <w:r w:rsidRPr="007008AE">
        <w:rPr>
          <w:rFonts w:asciiTheme="minorHAnsi" w:eastAsiaTheme="minorHAnsi" w:hAnsiTheme="minorHAnsi" w:cstheme="minorHAnsi"/>
          <w:color w:val="002060"/>
          <w:sz w:val="18"/>
          <w:szCs w:val="18"/>
          <w:lang w:eastAsia="en-US"/>
        </w:rPr>
        <w:t>organisational policies and strategies in consultation with the CEO. </w:t>
      </w:r>
    </w:p>
    <w:p w14:paraId="5C7BE193" w14:textId="65C66304" w:rsidR="00F82526" w:rsidRPr="00E577DB" w:rsidRDefault="00004035" w:rsidP="00E577DB">
      <w:pPr>
        <w:pStyle w:val="paragraph"/>
        <w:numPr>
          <w:ilvl w:val="0"/>
          <w:numId w:val="4"/>
        </w:numPr>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E577DB">
        <w:rPr>
          <w:rFonts w:asciiTheme="minorHAnsi" w:eastAsiaTheme="minorHAnsi" w:hAnsiTheme="minorHAnsi" w:cstheme="minorHAnsi"/>
          <w:color w:val="002060"/>
          <w:sz w:val="18"/>
          <w:szCs w:val="18"/>
          <w:lang w:eastAsia="en-US"/>
        </w:rPr>
        <w:lastRenderedPageBreak/>
        <w:t>Drive engagement</w:t>
      </w:r>
      <w:r w:rsidR="00F82526" w:rsidRPr="00E577DB">
        <w:rPr>
          <w:rFonts w:asciiTheme="minorHAnsi" w:eastAsiaTheme="minorHAnsi" w:hAnsiTheme="minorHAnsi" w:cstheme="minorHAnsi"/>
          <w:color w:val="002060"/>
          <w:sz w:val="18"/>
          <w:szCs w:val="18"/>
          <w:lang w:eastAsia="en-US"/>
        </w:rPr>
        <w:t xml:space="preserve"> with key strategic partners to inform agency decision making. Provide advice and recommendations based on professional judgement, strong decision–making skills, and expertise, across the </w:t>
      </w:r>
      <w:r w:rsidR="00113468" w:rsidRPr="00E577DB">
        <w:rPr>
          <w:rFonts w:asciiTheme="minorHAnsi" w:eastAsiaTheme="minorHAnsi" w:hAnsiTheme="minorHAnsi" w:cstheme="minorHAnsi"/>
          <w:color w:val="002060"/>
          <w:sz w:val="18"/>
          <w:szCs w:val="18"/>
          <w:lang w:eastAsia="en-US"/>
        </w:rPr>
        <w:t>ARC’s operating environment</w:t>
      </w:r>
      <w:r w:rsidR="00F82526" w:rsidRPr="00E577DB">
        <w:rPr>
          <w:rFonts w:asciiTheme="minorHAnsi" w:eastAsiaTheme="minorHAnsi" w:hAnsiTheme="minorHAnsi" w:cstheme="minorHAnsi"/>
          <w:color w:val="002060"/>
          <w:sz w:val="18"/>
          <w:szCs w:val="18"/>
          <w:lang w:eastAsia="en-US"/>
        </w:rPr>
        <w:t>. </w:t>
      </w:r>
      <w:r w:rsidR="00CD57BA" w:rsidRPr="00E577DB">
        <w:rPr>
          <w:rFonts w:asciiTheme="minorHAnsi" w:eastAsiaTheme="minorHAnsi" w:hAnsiTheme="minorHAnsi" w:cstheme="minorHAnsi"/>
          <w:color w:val="002060"/>
          <w:sz w:val="18"/>
          <w:szCs w:val="18"/>
          <w:lang w:eastAsia="en-US"/>
        </w:rPr>
        <w:t>Ensure the content, quality, integrity and reliability of the advice and recommendations provided by the ARC</w:t>
      </w:r>
      <w:r w:rsidR="005F2261" w:rsidRPr="00E577DB">
        <w:rPr>
          <w:rFonts w:asciiTheme="minorHAnsi" w:eastAsiaTheme="minorHAnsi" w:hAnsiTheme="minorHAnsi" w:cstheme="minorHAnsi"/>
          <w:color w:val="002060"/>
          <w:sz w:val="18"/>
          <w:szCs w:val="18"/>
          <w:lang w:eastAsia="en-US"/>
        </w:rPr>
        <w:t>.</w:t>
      </w:r>
    </w:p>
    <w:p w14:paraId="17899FBE" w14:textId="32114FE8" w:rsidR="00F82526" w:rsidRPr="007008AE" w:rsidRDefault="00162C93" w:rsidP="00CD57BA">
      <w:pPr>
        <w:pStyle w:val="paragraph"/>
        <w:numPr>
          <w:ilvl w:val="0"/>
          <w:numId w:val="4"/>
        </w:numPr>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 xml:space="preserve">The </w:t>
      </w:r>
      <w:r w:rsidR="00113468" w:rsidRPr="007008AE">
        <w:rPr>
          <w:rFonts w:asciiTheme="minorHAnsi" w:eastAsiaTheme="minorHAnsi" w:hAnsiTheme="minorHAnsi" w:cstheme="minorHAnsi"/>
          <w:color w:val="002060"/>
          <w:sz w:val="18"/>
          <w:szCs w:val="18"/>
          <w:lang w:eastAsia="en-US"/>
        </w:rPr>
        <w:t xml:space="preserve">CRO </w:t>
      </w:r>
      <w:r w:rsidR="00CA5684" w:rsidRPr="007008AE">
        <w:rPr>
          <w:rFonts w:asciiTheme="minorHAnsi" w:eastAsiaTheme="minorHAnsi" w:hAnsiTheme="minorHAnsi" w:cstheme="minorHAnsi"/>
          <w:color w:val="002060"/>
          <w:sz w:val="18"/>
          <w:szCs w:val="18"/>
          <w:lang w:eastAsia="en-US"/>
        </w:rPr>
        <w:t xml:space="preserve">will be </w:t>
      </w:r>
      <w:r w:rsidRPr="007008AE">
        <w:rPr>
          <w:rFonts w:asciiTheme="minorHAnsi" w:eastAsiaTheme="minorHAnsi" w:hAnsiTheme="minorHAnsi" w:cstheme="minorHAnsi"/>
          <w:color w:val="002060"/>
          <w:sz w:val="18"/>
          <w:szCs w:val="18"/>
          <w:lang w:eastAsia="en-US"/>
        </w:rPr>
        <w:t>presented with new problems and issues requiring resolution, often without precedent. The</w:t>
      </w:r>
      <w:r w:rsidR="00A82EB2" w:rsidRPr="007008AE">
        <w:rPr>
          <w:rFonts w:asciiTheme="minorHAnsi" w:eastAsiaTheme="minorHAnsi" w:hAnsiTheme="minorHAnsi" w:cstheme="minorHAnsi"/>
          <w:color w:val="002060"/>
          <w:sz w:val="18"/>
          <w:szCs w:val="18"/>
          <w:lang w:eastAsia="en-US"/>
        </w:rPr>
        <w:t xml:space="preserve"> </w:t>
      </w:r>
      <w:r w:rsidR="00CA5684" w:rsidRPr="007008AE">
        <w:rPr>
          <w:rFonts w:asciiTheme="minorHAnsi" w:eastAsiaTheme="minorHAnsi" w:hAnsiTheme="minorHAnsi" w:cstheme="minorHAnsi"/>
          <w:color w:val="002060"/>
          <w:sz w:val="18"/>
          <w:szCs w:val="18"/>
          <w:lang w:eastAsia="en-US"/>
        </w:rPr>
        <w:t xml:space="preserve">CRO </w:t>
      </w:r>
      <w:r w:rsidR="00DB69EF" w:rsidRPr="007008AE">
        <w:rPr>
          <w:rFonts w:asciiTheme="minorHAnsi" w:eastAsiaTheme="minorHAnsi" w:hAnsiTheme="minorHAnsi" w:cstheme="minorHAnsi"/>
          <w:color w:val="002060"/>
          <w:sz w:val="18"/>
          <w:szCs w:val="18"/>
          <w:lang w:eastAsia="en-US"/>
        </w:rPr>
        <w:t xml:space="preserve">will </w:t>
      </w:r>
      <w:r w:rsidRPr="007008AE">
        <w:rPr>
          <w:rFonts w:asciiTheme="minorHAnsi" w:eastAsiaTheme="minorHAnsi" w:hAnsiTheme="minorHAnsi" w:cstheme="minorHAnsi"/>
          <w:color w:val="002060"/>
          <w:sz w:val="18"/>
          <w:szCs w:val="18"/>
          <w:lang w:eastAsia="en-US"/>
        </w:rPr>
        <w:t>develop solutions and responses in consultation with the CEO. </w:t>
      </w:r>
    </w:p>
    <w:p w14:paraId="2726CF07" w14:textId="5D335012" w:rsidR="006C1728" w:rsidRPr="007008AE" w:rsidRDefault="00BF3940" w:rsidP="006C1728">
      <w:pPr>
        <w:pStyle w:val="paragraph"/>
        <w:numPr>
          <w:ilvl w:val="0"/>
          <w:numId w:val="4"/>
        </w:numPr>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Create a</w:t>
      </w:r>
      <w:r w:rsidR="000D2F40" w:rsidRPr="007008AE">
        <w:rPr>
          <w:rFonts w:asciiTheme="minorHAnsi" w:eastAsiaTheme="minorHAnsi" w:hAnsiTheme="minorHAnsi" w:cstheme="minorHAnsi"/>
          <w:color w:val="002060"/>
          <w:sz w:val="18"/>
          <w:szCs w:val="18"/>
          <w:lang w:eastAsia="en-US"/>
        </w:rPr>
        <w:t xml:space="preserve"> </w:t>
      </w:r>
      <w:r w:rsidR="00825236" w:rsidRPr="007008AE">
        <w:rPr>
          <w:rFonts w:asciiTheme="minorHAnsi" w:eastAsiaTheme="minorHAnsi" w:hAnsiTheme="minorHAnsi" w:cstheme="minorHAnsi"/>
          <w:color w:val="002060"/>
          <w:sz w:val="18"/>
          <w:szCs w:val="18"/>
          <w:lang w:eastAsia="en-US"/>
        </w:rPr>
        <w:t>learning culture</w:t>
      </w:r>
      <w:r w:rsidR="000D2F40" w:rsidRPr="007008AE">
        <w:rPr>
          <w:rFonts w:asciiTheme="minorHAnsi" w:eastAsiaTheme="minorHAnsi" w:hAnsiTheme="minorHAnsi" w:cstheme="minorHAnsi"/>
          <w:color w:val="002060"/>
          <w:sz w:val="18"/>
          <w:szCs w:val="18"/>
          <w:lang w:eastAsia="en-US"/>
        </w:rPr>
        <w:t xml:space="preserve"> </w:t>
      </w:r>
      <w:r w:rsidR="007A206D" w:rsidRPr="007008AE">
        <w:rPr>
          <w:rFonts w:asciiTheme="minorHAnsi" w:eastAsiaTheme="minorHAnsi" w:hAnsiTheme="minorHAnsi" w:cstheme="minorHAnsi"/>
          <w:color w:val="002060"/>
          <w:sz w:val="18"/>
          <w:szCs w:val="18"/>
          <w:lang w:eastAsia="en-US"/>
        </w:rPr>
        <w:t>which facilitates growth, development a</w:t>
      </w:r>
      <w:r w:rsidR="00825236" w:rsidRPr="007008AE">
        <w:rPr>
          <w:rFonts w:asciiTheme="minorHAnsi" w:eastAsiaTheme="minorHAnsi" w:hAnsiTheme="minorHAnsi" w:cstheme="minorHAnsi"/>
          <w:color w:val="002060"/>
          <w:sz w:val="18"/>
          <w:szCs w:val="18"/>
          <w:lang w:eastAsia="en-US"/>
        </w:rPr>
        <w:t>n</w:t>
      </w:r>
      <w:r w:rsidR="007A206D" w:rsidRPr="007008AE">
        <w:rPr>
          <w:rFonts w:asciiTheme="minorHAnsi" w:eastAsiaTheme="minorHAnsi" w:hAnsiTheme="minorHAnsi" w:cstheme="minorHAnsi"/>
          <w:color w:val="002060"/>
          <w:sz w:val="18"/>
          <w:szCs w:val="18"/>
          <w:lang w:eastAsia="en-US"/>
        </w:rPr>
        <w:t>d achievement for staff at the ARC</w:t>
      </w:r>
      <w:r w:rsidR="00812B99" w:rsidRPr="007008AE">
        <w:rPr>
          <w:rFonts w:asciiTheme="minorHAnsi" w:eastAsiaTheme="minorHAnsi" w:hAnsiTheme="minorHAnsi" w:cstheme="minorHAnsi"/>
          <w:color w:val="002060"/>
          <w:sz w:val="18"/>
          <w:szCs w:val="18"/>
          <w:lang w:eastAsia="en-US"/>
        </w:rPr>
        <w:t xml:space="preserve">, whilst being </w:t>
      </w:r>
      <w:r w:rsidR="001C3BF4" w:rsidRPr="007008AE">
        <w:rPr>
          <w:rFonts w:asciiTheme="minorHAnsi" w:eastAsiaTheme="minorHAnsi" w:hAnsiTheme="minorHAnsi" w:cstheme="minorHAnsi"/>
          <w:color w:val="002060"/>
          <w:sz w:val="18"/>
          <w:szCs w:val="18"/>
          <w:lang w:eastAsia="en-US"/>
        </w:rPr>
        <w:t>sensitive</w:t>
      </w:r>
      <w:r w:rsidR="00812B99" w:rsidRPr="007008AE">
        <w:rPr>
          <w:rFonts w:asciiTheme="minorHAnsi" w:eastAsiaTheme="minorHAnsi" w:hAnsiTheme="minorHAnsi" w:cstheme="minorHAnsi"/>
          <w:color w:val="002060"/>
          <w:sz w:val="18"/>
          <w:szCs w:val="18"/>
          <w:lang w:eastAsia="en-US"/>
        </w:rPr>
        <w:t xml:space="preserve"> to how people and the agency function</w:t>
      </w:r>
      <w:r w:rsidR="001C3BF4" w:rsidRPr="007008AE">
        <w:rPr>
          <w:rFonts w:asciiTheme="minorHAnsi" w:eastAsiaTheme="minorHAnsi" w:hAnsiTheme="minorHAnsi" w:cstheme="minorHAnsi"/>
          <w:color w:val="002060"/>
          <w:sz w:val="18"/>
          <w:szCs w:val="18"/>
          <w:lang w:eastAsia="en-US"/>
        </w:rPr>
        <w:t xml:space="preserve">. </w:t>
      </w:r>
    </w:p>
    <w:p w14:paraId="1CE95519" w14:textId="11892EED" w:rsidR="003938EF" w:rsidRDefault="00426F84" w:rsidP="00426F84">
      <w:pPr>
        <w:pStyle w:val="Heading2"/>
      </w:pPr>
      <w:r w:rsidRPr="49560B9C">
        <w:t xml:space="preserve">Required </w:t>
      </w:r>
      <w:r>
        <w:t>S</w:t>
      </w:r>
      <w:r w:rsidRPr="49560B9C">
        <w:t>kills and Knowledge</w:t>
      </w:r>
    </w:p>
    <w:p w14:paraId="0810746C" w14:textId="77777777" w:rsidR="001A4E64" w:rsidRPr="007008AE" w:rsidRDefault="001A4E64" w:rsidP="007008AE">
      <w:pPr>
        <w:pStyle w:val="paragraph"/>
        <w:numPr>
          <w:ilvl w:val="0"/>
          <w:numId w:val="4"/>
        </w:numPr>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Ability to represent the CEO and the ARC at high level discussions and negotiations with a broad range of stakeholders from university, government, industry and the wider community.</w:t>
      </w:r>
    </w:p>
    <w:p w14:paraId="7A4F0DD3" w14:textId="3C28E89A" w:rsidR="001A4E64" w:rsidRPr="007008AE" w:rsidRDefault="002817AE" w:rsidP="007008AE">
      <w:pPr>
        <w:pStyle w:val="paragraph"/>
        <w:numPr>
          <w:ilvl w:val="0"/>
          <w:numId w:val="4"/>
        </w:numPr>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Proven e</w:t>
      </w:r>
      <w:r w:rsidR="001A4E64" w:rsidRPr="007008AE">
        <w:rPr>
          <w:rFonts w:asciiTheme="minorHAnsi" w:eastAsiaTheme="minorHAnsi" w:hAnsiTheme="minorHAnsi" w:cstheme="minorHAnsi"/>
          <w:color w:val="002060"/>
          <w:sz w:val="18"/>
          <w:szCs w:val="18"/>
          <w:lang w:eastAsia="en-US"/>
        </w:rPr>
        <w:t xml:space="preserve">xperience in </w:t>
      </w:r>
      <w:r w:rsidRPr="007008AE">
        <w:rPr>
          <w:rFonts w:asciiTheme="minorHAnsi" w:eastAsiaTheme="minorHAnsi" w:hAnsiTheme="minorHAnsi" w:cstheme="minorHAnsi"/>
          <w:color w:val="002060"/>
          <w:sz w:val="18"/>
          <w:szCs w:val="18"/>
          <w:lang w:eastAsia="en-US"/>
        </w:rPr>
        <w:t xml:space="preserve">communicating, </w:t>
      </w:r>
      <w:r w:rsidR="001A4E64" w:rsidRPr="007008AE">
        <w:rPr>
          <w:rFonts w:asciiTheme="minorHAnsi" w:eastAsiaTheme="minorHAnsi" w:hAnsiTheme="minorHAnsi" w:cstheme="minorHAnsi"/>
          <w:color w:val="002060"/>
          <w:sz w:val="18"/>
          <w:szCs w:val="18"/>
          <w:lang w:eastAsia="en-US"/>
        </w:rPr>
        <w:t xml:space="preserve">consulting and negotiating with counterparts across the higher education and research end-user communities regarding research priorities, polices and other matters of common concern. </w:t>
      </w:r>
    </w:p>
    <w:p w14:paraId="45D25981" w14:textId="4B9BD097" w:rsidR="001A4E64" w:rsidRPr="007008AE" w:rsidRDefault="001A4E64" w:rsidP="007008AE">
      <w:pPr>
        <w:pStyle w:val="paragraph"/>
        <w:numPr>
          <w:ilvl w:val="0"/>
          <w:numId w:val="4"/>
        </w:numPr>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 xml:space="preserve">Demonstrated capacity to oversee strategic development across a diverse range of areas </w:t>
      </w:r>
      <w:r w:rsidR="004A67A2" w:rsidRPr="007008AE">
        <w:rPr>
          <w:rFonts w:asciiTheme="minorHAnsi" w:eastAsiaTheme="minorHAnsi" w:hAnsiTheme="minorHAnsi" w:cstheme="minorHAnsi"/>
          <w:color w:val="002060"/>
          <w:sz w:val="18"/>
          <w:szCs w:val="18"/>
          <w:lang w:eastAsia="en-US"/>
        </w:rPr>
        <w:t>including</w:t>
      </w:r>
      <w:r w:rsidRPr="007008AE">
        <w:rPr>
          <w:rFonts w:asciiTheme="minorHAnsi" w:eastAsiaTheme="minorHAnsi" w:hAnsiTheme="minorHAnsi" w:cstheme="minorHAnsi"/>
          <w:color w:val="002060"/>
          <w:sz w:val="18"/>
          <w:szCs w:val="18"/>
          <w:lang w:eastAsia="en-US"/>
        </w:rPr>
        <w:t xml:space="preserve"> research grant policy and administration and the provision of advice on higher education and research sector. </w:t>
      </w:r>
    </w:p>
    <w:p w14:paraId="31C07B76" w14:textId="77777777" w:rsidR="001A4E64" w:rsidRPr="007008AE" w:rsidRDefault="001A4E64" w:rsidP="007008AE">
      <w:pPr>
        <w:pStyle w:val="paragraph"/>
        <w:numPr>
          <w:ilvl w:val="0"/>
          <w:numId w:val="4"/>
        </w:numPr>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 xml:space="preserve">Familiarity with the </w:t>
      </w:r>
      <w:r w:rsidRPr="002A3574">
        <w:rPr>
          <w:rFonts w:asciiTheme="minorHAnsi" w:eastAsiaTheme="minorHAnsi" w:hAnsiTheme="minorHAnsi" w:cstheme="minorHAnsi"/>
          <w:i/>
          <w:iCs/>
          <w:color w:val="002060"/>
          <w:sz w:val="18"/>
          <w:szCs w:val="18"/>
          <w:lang w:eastAsia="en-US"/>
        </w:rPr>
        <w:t>Australian Research Council Act 2001</w:t>
      </w:r>
      <w:r w:rsidRPr="007008AE">
        <w:rPr>
          <w:rFonts w:asciiTheme="minorHAnsi" w:eastAsiaTheme="minorHAnsi" w:hAnsiTheme="minorHAnsi" w:cstheme="minorHAnsi"/>
          <w:color w:val="002060"/>
          <w:sz w:val="18"/>
          <w:szCs w:val="18"/>
          <w:lang w:eastAsia="en-US"/>
        </w:rPr>
        <w:t xml:space="preserve"> and other legislation affecting the agency as well as the APS Values, the APS Employment Principles and compliance with the Code of Conduct.  </w:t>
      </w:r>
    </w:p>
    <w:p w14:paraId="404D304A" w14:textId="77777777" w:rsidR="001A4E64" w:rsidRPr="007008AE" w:rsidRDefault="001A4E64" w:rsidP="007008AE">
      <w:pPr>
        <w:pStyle w:val="paragraph"/>
        <w:numPr>
          <w:ilvl w:val="0"/>
          <w:numId w:val="4"/>
        </w:numPr>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Significant experience as an executive or senior leader in research management with an ability to engage in meaningful research discussion and debate more broadly.</w:t>
      </w:r>
    </w:p>
    <w:p w14:paraId="6C42593A" w14:textId="77777777" w:rsidR="001A4E64" w:rsidRPr="007008AE" w:rsidRDefault="001A4E64" w:rsidP="007008AE">
      <w:pPr>
        <w:pStyle w:val="paragraph"/>
        <w:numPr>
          <w:ilvl w:val="0"/>
          <w:numId w:val="4"/>
        </w:numPr>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A strong understanding of the challenges of high-level administration with a particular focus on research matters and government initiatives - public administration and/or research program management experience desirable.</w:t>
      </w:r>
    </w:p>
    <w:p w14:paraId="4865F7D0" w14:textId="381F1F95" w:rsidR="001A4E64" w:rsidRPr="007008AE" w:rsidRDefault="002D168E" w:rsidP="007008AE">
      <w:pPr>
        <w:pStyle w:val="paragraph"/>
        <w:numPr>
          <w:ilvl w:val="0"/>
          <w:numId w:val="4"/>
        </w:numPr>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An ability to provide well-informed and objective advice on a range of research-related matters, in a confidential and professional manner</w:t>
      </w:r>
      <w:r w:rsidR="001A4E64" w:rsidRPr="007008AE">
        <w:rPr>
          <w:rFonts w:asciiTheme="minorHAnsi" w:eastAsiaTheme="minorHAnsi" w:hAnsiTheme="minorHAnsi" w:cstheme="minorHAnsi"/>
          <w:color w:val="002060"/>
          <w:sz w:val="18"/>
          <w:szCs w:val="18"/>
          <w:lang w:eastAsia="en-US"/>
        </w:rPr>
        <w:t xml:space="preserve"> and </w:t>
      </w:r>
      <w:r w:rsidRPr="007008AE">
        <w:rPr>
          <w:rFonts w:asciiTheme="minorHAnsi" w:eastAsiaTheme="minorHAnsi" w:hAnsiTheme="minorHAnsi" w:cstheme="minorHAnsi"/>
          <w:color w:val="002060"/>
          <w:sz w:val="18"/>
          <w:szCs w:val="18"/>
          <w:lang w:eastAsia="en-US"/>
        </w:rPr>
        <w:t>i</w:t>
      </w:r>
      <w:r w:rsidR="001A4E64" w:rsidRPr="007008AE">
        <w:rPr>
          <w:rFonts w:asciiTheme="minorHAnsi" w:eastAsiaTheme="minorHAnsi" w:hAnsiTheme="minorHAnsi" w:cstheme="minorHAnsi"/>
          <w:color w:val="002060"/>
          <w:sz w:val="18"/>
          <w:szCs w:val="18"/>
          <w:lang w:eastAsia="en-US"/>
        </w:rPr>
        <w:t>dentify and address potential risks to the reputation of the ARC.</w:t>
      </w:r>
    </w:p>
    <w:p w14:paraId="7AB1D2D9" w14:textId="77777777" w:rsidR="001C336E" w:rsidRDefault="001C336E" w:rsidP="001C336E">
      <w:pPr>
        <w:pStyle w:val="Heading2"/>
      </w:pPr>
      <w:r>
        <w:t>Employment Opportunities</w:t>
      </w:r>
    </w:p>
    <w:p w14:paraId="01414734" w14:textId="5F09F9D1" w:rsidR="00A34D44" w:rsidRPr="007008AE" w:rsidRDefault="00A34D44" w:rsidP="00A34D44">
      <w:pPr>
        <w:pStyle w:val="paragraph"/>
        <w:spacing w:after="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 xml:space="preserve">In order to achieve our purpose to grow innovation and knowledge for the Australian community, we are looking to engage a </w:t>
      </w:r>
      <w:r w:rsidR="000B0D20" w:rsidRPr="007008AE">
        <w:rPr>
          <w:rFonts w:asciiTheme="minorHAnsi" w:eastAsiaTheme="minorHAnsi" w:hAnsiTheme="minorHAnsi" w:cstheme="minorHAnsi"/>
          <w:color w:val="002060"/>
          <w:sz w:val="18"/>
          <w:szCs w:val="18"/>
          <w:lang w:eastAsia="en-US"/>
        </w:rPr>
        <w:t>CRO</w:t>
      </w:r>
      <w:r w:rsidRPr="007008AE">
        <w:rPr>
          <w:rFonts w:asciiTheme="minorHAnsi" w:eastAsiaTheme="minorHAnsi" w:hAnsiTheme="minorHAnsi" w:cstheme="minorHAnsi"/>
          <w:color w:val="002060"/>
          <w:sz w:val="18"/>
          <w:szCs w:val="18"/>
          <w:lang w:eastAsia="en-US"/>
        </w:rPr>
        <w:t xml:space="preserve"> in a manner which provides benefit to them as an individual in their career </w:t>
      </w:r>
      <w:r w:rsidR="00436D65" w:rsidRPr="007008AE">
        <w:rPr>
          <w:rFonts w:asciiTheme="minorHAnsi" w:eastAsiaTheme="minorHAnsi" w:hAnsiTheme="minorHAnsi" w:cstheme="minorHAnsi"/>
          <w:color w:val="002060"/>
          <w:sz w:val="18"/>
          <w:szCs w:val="18"/>
          <w:lang w:eastAsia="en-US"/>
        </w:rPr>
        <w:t>path and</w:t>
      </w:r>
      <w:r w:rsidRPr="007008AE">
        <w:rPr>
          <w:rFonts w:asciiTheme="minorHAnsi" w:eastAsiaTheme="minorHAnsi" w:hAnsiTheme="minorHAnsi" w:cstheme="minorHAnsi"/>
          <w:color w:val="002060"/>
          <w:sz w:val="18"/>
          <w:szCs w:val="18"/>
          <w:lang w:eastAsia="en-US"/>
        </w:rPr>
        <w:t xml:space="preserve"> ensures the most professional and innovative outcomes for our stakeholders.</w:t>
      </w:r>
    </w:p>
    <w:p w14:paraId="64F71DDA" w14:textId="77777777" w:rsidR="00835D43" w:rsidRPr="007008AE" w:rsidRDefault="00835D43" w:rsidP="00835D43">
      <w:pPr>
        <w:pStyle w:val="paragraph"/>
        <w:numPr>
          <w:ilvl w:val="0"/>
          <w:numId w:val="10"/>
        </w:numPr>
        <w:spacing w:after="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Flexible contracts arrangements including secondment from the higher education sector will be negotiated with the successful candidate.</w:t>
      </w:r>
    </w:p>
    <w:p w14:paraId="77411872" w14:textId="77777777" w:rsidR="00835D43" w:rsidRPr="007008AE" w:rsidRDefault="00835D43" w:rsidP="00835D43">
      <w:pPr>
        <w:pStyle w:val="paragraph"/>
        <w:numPr>
          <w:ilvl w:val="0"/>
          <w:numId w:val="10"/>
        </w:numPr>
        <w:spacing w:after="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The position is for a minimum three-year commitment.</w:t>
      </w:r>
    </w:p>
    <w:p w14:paraId="277271EB" w14:textId="1753CEF8" w:rsidR="001C336E" w:rsidRPr="00E577DB" w:rsidRDefault="00835D43" w:rsidP="00835D43">
      <w:pPr>
        <w:pStyle w:val="paragraph"/>
        <w:numPr>
          <w:ilvl w:val="0"/>
          <w:numId w:val="10"/>
        </w:numPr>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D475EA">
        <w:rPr>
          <w:rFonts w:asciiTheme="minorHAnsi" w:eastAsiaTheme="minorHAnsi" w:hAnsiTheme="minorHAnsi" w:cstheme="minorHAnsi"/>
          <w:color w:val="002060"/>
          <w:sz w:val="18"/>
          <w:szCs w:val="18"/>
          <w:lang w:eastAsia="en-US"/>
        </w:rPr>
        <w:t>The CRO opportunity may be negotiated as either a non-ongoing engagement in the Australian Public Service (APS) in accordance with the provisions under the Public Service Act 1999, or a secondment opportunity from an existing employer</w:t>
      </w:r>
      <w:r w:rsidR="002D168E" w:rsidRPr="00E577DB">
        <w:rPr>
          <w:rFonts w:asciiTheme="minorHAnsi" w:eastAsiaTheme="minorHAnsi" w:hAnsiTheme="minorHAnsi" w:cstheme="minorHAnsi"/>
          <w:color w:val="002060"/>
          <w:sz w:val="18"/>
          <w:szCs w:val="18"/>
          <w:lang w:eastAsia="en-US"/>
        </w:rPr>
        <w:t>.</w:t>
      </w:r>
    </w:p>
    <w:p w14:paraId="2339E968" w14:textId="27370674" w:rsidR="00426F84" w:rsidRDefault="004B47B9" w:rsidP="00426F84">
      <w:pPr>
        <w:pStyle w:val="Heading2"/>
      </w:pPr>
      <w:r w:rsidRPr="00E577DB">
        <w:t>Ideal Candidate</w:t>
      </w:r>
    </w:p>
    <w:p w14:paraId="60014CB2" w14:textId="4ED43094" w:rsidR="004B47B9" w:rsidRPr="007008AE" w:rsidRDefault="004B47B9" w:rsidP="004B47B9">
      <w:pPr>
        <w:pStyle w:val="paragraph"/>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We are looking for someone who has</w:t>
      </w:r>
      <w:r w:rsidR="00ED3C7C" w:rsidRPr="007008AE">
        <w:rPr>
          <w:rFonts w:asciiTheme="minorHAnsi" w:eastAsiaTheme="minorHAnsi" w:hAnsiTheme="minorHAnsi" w:cstheme="minorHAnsi"/>
          <w:color w:val="002060"/>
          <w:sz w:val="18"/>
          <w:szCs w:val="18"/>
          <w:lang w:eastAsia="en-US"/>
        </w:rPr>
        <w:t xml:space="preserve"> significant experience as a leader in research disciplines </w:t>
      </w:r>
      <w:r w:rsidR="00FE0373" w:rsidRPr="007008AE">
        <w:rPr>
          <w:rFonts w:asciiTheme="minorHAnsi" w:eastAsiaTheme="minorHAnsi" w:hAnsiTheme="minorHAnsi" w:cstheme="minorHAnsi"/>
          <w:color w:val="002060"/>
          <w:sz w:val="18"/>
          <w:szCs w:val="18"/>
          <w:lang w:eastAsia="en-US"/>
        </w:rPr>
        <w:t>across the higher education and/or research sectors</w:t>
      </w:r>
      <w:r w:rsidR="004A67A2" w:rsidRPr="007008AE">
        <w:rPr>
          <w:rFonts w:asciiTheme="minorHAnsi" w:eastAsiaTheme="minorHAnsi" w:hAnsiTheme="minorHAnsi" w:cstheme="minorHAnsi"/>
          <w:color w:val="002060"/>
          <w:sz w:val="18"/>
          <w:szCs w:val="18"/>
          <w:lang w:eastAsia="en-US"/>
        </w:rPr>
        <w:t xml:space="preserve">. </w:t>
      </w:r>
      <w:r w:rsidR="00FE0373" w:rsidRPr="007008AE">
        <w:rPr>
          <w:rFonts w:asciiTheme="minorHAnsi" w:eastAsiaTheme="minorHAnsi" w:hAnsiTheme="minorHAnsi" w:cstheme="minorHAnsi"/>
          <w:color w:val="002060"/>
          <w:sz w:val="18"/>
          <w:szCs w:val="18"/>
          <w:lang w:eastAsia="en-US"/>
        </w:rPr>
        <w:t>A person with</w:t>
      </w:r>
      <w:r w:rsidRPr="007008AE">
        <w:rPr>
          <w:rFonts w:asciiTheme="minorHAnsi" w:eastAsiaTheme="minorHAnsi" w:hAnsiTheme="minorHAnsi" w:cstheme="minorHAnsi"/>
          <w:color w:val="002060"/>
          <w:sz w:val="18"/>
          <w:szCs w:val="18"/>
          <w:lang w:eastAsia="en-US"/>
        </w:rPr>
        <w:t xml:space="preserve"> </w:t>
      </w:r>
      <w:r w:rsidR="00DF4E9F" w:rsidRPr="007008AE">
        <w:rPr>
          <w:rFonts w:asciiTheme="minorHAnsi" w:eastAsiaTheme="minorHAnsi" w:hAnsiTheme="minorHAnsi" w:cstheme="minorHAnsi"/>
          <w:color w:val="002060"/>
          <w:sz w:val="18"/>
          <w:szCs w:val="18"/>
          <w:lang w:eastAsia="en-US"/>
        </w:rPr>
        <w:t>integrity who will be a flexible and collaborative leader who is prepared to take calculated risks.</w:t>
      </w:r>
      <w:r w:rsidRPr="007008AE">
        <w:rPr>
          <w:rFonts w:asciiTheme="minorHAnsi" w:eastAsiaTheme="minorHAnsi" w:hAnsiTheme="minorHAnsi" w:cstheme="minorHAnsi"/>
          <w:color w:val="002060"/>
          <w:sz w:val="18"/>
          <w:szCs w:val="18"/>
          <w:lang w:eastAsia="en-US"/>
        </w:rPr>
        <w:t xml:space="preserve"> You will be resilient, have proven high level communication skills and be personally accountable for the quality of advice and the delivery of results. </w:t>
      </w:r>
    </w:p>
    <w:p w14:paraId="14EE38BC" w14:textId="12033F58" w:rsidR="006B1ECB" w:rsidRPr="007008AE" w:rsidRDefault="006B1ECB" w:rsidP="004B47B9">
      <w:pPr>
        <w:pStyle w:val="paragraph"/>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p>
    <w:p w14:paraId="21A1CB8B" w14:textId="293D316F" w:rsidR="006B1ECB" w:rsidRPr="007008AE" w:rsidRDefault="001C21DE" w:rsidP="004B47B9">
      <w:pPr>
        <w:pStyle w:val="paragraph"/>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 xml:space="preserve">You have the ability to inspire confidence </w:t>
      </w:r>
      <w:r w:rsidR="00582DF6" w:rsidRPr="007008AE">
        <w:rPr>
          <w:rFonts w:asciiTheme="minorHAnsi" w:eastAsiaTheme="minorHAnsi" w:hAnsiTheme="minorHAnsi" w:cstheme="minorHAnsi"/>
          <w:color w:val="002060"/>
          <w:sz w:val="18"/>
          <w:szCs w:val="18"/>
          <w:lang w:eastAsia="en-US"/>
        </w:rPr>
        <w:t xml:space="preserve">and operate effectively in a dynamic and quickly changing </w:t>
      </w:r>
      <w:r w:rsidR="009C33A4" w:rsidRPr="007008AE">
        <w:rPr>
          <w:rFonts w:asciiTheme="minorHAnsi" w:eastAsiaTheme="minorHAnsi" w:hAnsiTheme="minorHAnsi" w:cstheme="minorHAnsi"/>
          <w:color w:val="002060"/>
          <w:sz w:val="18"/>
          <w:szCs w:val="18"/>
          <w:lang w:eastAsia="en-US"/>
        </w:rPr>
        <w:t>environment, including the ability to lead and support teams through change.</w:t>
      </w:r>
    </w:p>
    <w:p w14:paraId="65D8DF37" w14:textId="77777777" w:rsidR="005A2103" w:rsidRPr="007008AE" w:rsidRDefault="005A2103" w:rsidP="004B47B9">
      <w:pPr>
        <w:pStyle w:val="paragraph"/>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p>
    <w:p w14:paraId="2CE8334A" w14:textId="30CED45D" w:rsidR="004B47B9" w:rsidRPr="007008AE" w:rsidRDefault="004B47B9" w:rsidP="004B47B9">
      <w:pPr>
        <w:pStyle w:val="paragraph"/>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 xml:space="preserve">You will be self-aware, positive in considering and respecting a diversity of ideas and </w:t>
      </w:r>
      <w:r w:rsidR="00710165" w:rsidRPr="007008AE">
        <w:rPr>
          <w:rFonts w:asciiTheme="minorHAnsi" w:eastAsiaTheme="minorHAnsi" w:hAnsiTheme="minorHAnsi" w:cstheme="minorHAnsi"/>
          <w:color w:val="002060"/>
          <w:sz w:val="18"/>
          <w:szCs w:val="18"/>
          <w:lang w:eastAsia="en-US"/>
        </w:rPr>
        <w:t>perspectives and</w:t>
      </w:r>
      <w:r w:rsidRPr="007008AE">
        <w:rPr>
          <w:rFonts w:asciiTheme="minorHAnsi" w:eastAsiaTheme="minorHAnsi" w:hAnsiTheme="minorHAnsi" w:cstheme="minorHAnsi"/>
          <w:color w:val="002060"/>
          <w:sz w:val="18"/>
          <w:szCs w:val="18"/>
          <w:lang w:eastAsia="en-US"/>
        </w:rPr>
        <w:t xml:space="preserve"> have the courage to challenge the status quo when it does not serve the required outcome. </w:t>
      </w:r>
    </w:p>
    <w:p w14:paraId="0965EDBD" w14:textId="77777777" w:rsidR="005A2103" w:rsidRPr="007008AE" w:rsidRDefault="005A2103" w:rsidP="004B47B9">
      <w:pPr>
        <w:pStyle w:val="paragraph"/>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p>
    <w:p w14:paraId="63046390" w14:textId="2A4A8101" w:rsidR="00835D43" w:rsidRDefault="004B47B9" w:rsidP="004B47B9">
      <w:pPr>
        <w:pStyle w:val="paragraph"/>
        <w:spacing w:before="0" w:beforeAutospacing="0" w:after="0" w:afterAutospacing="0"/>
        <w:ind w:right="-15"/>
        <w:textAlignment w:val="baseline"/>
        <w:rPr>
          <w:rFonts w:asciiTheme="minorHAnsi" w:eastAsiaTheme="minorHAnsi" w:hAnsiTheme="minorHAnsi" w:cstheme="minorHAnsi"/>
          <w:color w:val="002060"/>
          <w:sz w:val="18"/>
          <w:szCs w:val="18"/>
          <w:lang w:eastAsia="en-US"/>
        </w:rPr>
      </w:pPr>
      <w:r w:rsidRPr="007008AE">
        <w:rPr>
          <w:rFonts w:asciiTheme="minorHAnsi" w:eastAsiaTheme="minorHAnsi" w:hAnsiTheme="minorHAnsi" w:cstheme="minorHAnsi"/>
          <w:color w:val="002060"/>
          <w:sz w:val="18"/>
          <w:szCs w:val="18"/>
          <w:lang w:eastAsia="en-US"/>
        </w:rPr>
        <w:t xml:space="preserve">Your strong leadership credentials and your ability to contribute to, and communicate, the strategic direction of the agency will be paramount. You will need </w:t>
      </w:r>
      <w:r w:rsidRPr="00A13AB9">
        <w:rPr>
          <w:rFonts w:asciiTheme="minorHAnsi" w:eastAsiaTheme="minorHAnsi" w:hAnsiTheme="minorHAnsi" w:cstheme="minorHAnsi"/>
          <w:color w:val="002060"/>
          <w:sz w:val="18"/>
          <w:szCs w:val="18"/>
          <w:lang w:eastAsia="en-US"/>
        </w:rPr>
        <w:t xml:space="preserve">public sector </w:t>
      </w:r>
      <w:r w:rsidR="00A13AB9" w:rsidRPr="00A13AB9">
        <w:rPr>
          <w:rFonts w:asciiTheme="minorHAnsi" w:eastAsiaTheme="minorHAnsi" w:hAnsiTheme="minorHAnsi" w:cstheme="minorHAnsi"/>
          <w:color w:val="002060"/>
          <w:sz w:val="18"/>
          <w:szCs w:val="18"/>
          <w:lang w:eastAsia="en-US"/>
        </w:rPr>
        <w:t xml:space="preserve">or </w:t>
      </w:r>
      <w:r w:rsidR="00A13AB9" w:rsidRPr="007008AE">
        <w:rPr>
          <w:rFonts w:asciiTheme="minorHAnsi" w:eastAsiaTheme="minorHAnsi" w:hAnsiTheme="minorHAnsi" w:cstheme="minorHAnsi"/>
          <w:color w:val="002060"/>
          <w:sz w:val="18"/>
          <w:szCs w:val="18"/>
          <w:lang w:eastAsia="en-US"/>
        </w:rPr>
        <w:t xml:space="preserve">research sector </w:t>
      </w:r>
      <w:r w:rsidRPr="00A13AB9">
        <w:rPr>
          <w:rFonts w:asciiTheme="minorHAnsi" w:eastAsiaTheme="minorHAnsi" w:hAnsiTheme="minorHAnsi" w:cstheme="minorHAnsi"/>
          <w:color w:val="002060"/>
          <w:sz w:val="18"/>
          <w:szCs w:val="18"/>
          <w:lang w:eastAsia="en-US"/>
        </w:rPr>
        <w:t>experience at a senior level</w:t>
      </w:r>
      <w:r w:rsidRPr="007008AE">
        <w:rPr>
          <w:rFonts w:asciiTheme="minorHAnsi" w:eastAsiaTheme="minorHAnsi" w:hAnsiTheme="minorHAnsi" w:cstheme="minorHAnsi"/>
          <w:color w:val="002060"/>
          <w:sz w:val="18"/>
          <w:szCs w:val="18"/>
          <w:lang w:eastAsia="en-US"/>
        </w:rPr>
        <w:t>, exceptional written and oral communication skills, as well as strong advocacy, relationship management and representational skills. </w:t>
      </w:r>
    </w:p>
    <w:p w14:paraId="0743C2FB" w14:textId="77777777" w:rsidR="00835D43" w:rsidRDefault="00835D43">
      <w:pPr>
        <w:rPr>
          <w:rFonts w:cstheme="minorHAnsi"/>
          <w:color w:val="002060"/>
          <w:sz w:val="18"/>
          <w:szCs w:val="18"/>
        </w:rPr>
      </w:pPr>
      <w:r>
        <w:rPr>
          <w:rFonts w:cstheme="minorHAnsi"/>
          <w:color w:val="002060"/>
          <w:sz w:val="18"/>
          <w:szCs w:val="18"/>
        </w:rPr>
        <w:br w:type="page"/>
      </w:r>
    </w:p>
    <w:p w14:paraId="12BFB7FA" w14:textId="535BA217" w:rsidR="00EF79E6" w:rsidRPr="008F086F" w:rsidRDefault="00EF79E6" w:rsidP="00EF79E6">
      <w:pPr>
        <w:pStyle w:val="Heading2"/>
        <w:spacing w:after="240"/>
      </w:pPr>
      <w:r w:rsidRPr="008F086F">
        <w:lastRenderedPageBreak/>
        <w:t xml:space="preserve">Diversity and Inclusion </w:t>
      </w:r>
    </w:p>
    <w:p w14:paraId="6001A299" w14:textId="77777777" w:rsidR="00EF79E6" w:rsidRPr="008F086F" w:rsidRDefault="00EF79E6" w:rsidP="00EF79E6">
      <w:pPr>
        <w:pStyle w:val="Heading2"/>
        <w:spacing w:after="240"/>
        <w:rPr>
          <w:rFonts w:asciiTheme="minorHAnsi" w:eastAsiaTheme="minorHAnsi" w:hAnsiTheme="minorHAnsi"/>
          <w:b w:val="0"/>
          <w:color w:val="002060"/>
          <w:sz w:val="18"/>
          <w:szCs w:val="18"/>
          <w:lang w:eastAsia="en-US"/>
        </w:rPr>
      </w:pPr>
      <w:r w:rsidRPr="008F086F">
        <w:rPr>
          <w:rFonts w:asciiTheme="minorHAnsi" w:eastAsiaTheme="minorHAnsi" w:hAnsiTheme="minorHAnsi"/>
          <w:b w:val="0"/>
          <w:color w:val="002060"/>
          <w:sz w:val="18"/>
          <w:szCs w:val="18"/>
          <w:lang w:eastAsia="en-US"/>
        </w:rPr>
        <w:t>We welcome applications from candidates with diverse backgrounds including but not limited to; Aboriginal and Torres Strait Islander peoples, people who identify as LGBTIQA+, people with a disability, and people from a culturally and linguistically diverse background.</w:t>
      </w:r>
    </w:p>
    <w:p w14:paraId="39C7AAF0" w14:textId="77777777" w:rsidR="00EF79E6" w:rsidRDefault="00EF79E6" w:rsidP="00EF79E6">
      <w:pPr>
        <w:tabs>
          <w:tab w:val="left" w:pos="360"/>
        </w:tabs>
        <w:rPr>
          <w:rFonts w:cs="Arial"/>
          <w:bCs/>
          <w:color w:val="002060"/>
          <w:sz w:val="18"/>
          <w:szCs w:val="18"/>
        </w:rPr>
      </w:pPr>
      <w:r w:rsidRPr="004F20DA">
        <w:rPr>
          <w:rFonts w:cs="Arial"/>
          <w:bCs/>
          <w:color w:val="002060"/>
          <w:sz w:val="18"/>
          <w:szCs w:val="18"/>
        </w:rPr>
        <w:t>The ARC expects all staff to understand workplace diversity, workplace participation, a safe working environment and access and equity principles, and to promote these principles in the development and implementation of policie</w:t>
      </w:r>
      <w:r w:rsidRPr="008F086F">
        <w:rPr>
          <w:rFonts w:cs="Arial"/>
          <w:bCs/>
          <w:color w:val="002060"/>
          <w:sz w:val="18"/>
          <w:szCs w:val="18"/>
        </w:rPr>
        <w:t>s and programs.</w:t>
      </w:r>
    </w:p>
    <w:p w14:paraId="6E10E583" w14:textId="0C1BED96" w:rsidR="00426F84" w:rsidRDefault="00426F84" w:rsidP="00426F84">
      <w:pPr>
        <w:pStyle w:val="Heading2"/>
      </w:pPr>
      <w:r>
        <w:t xml:space="preserve">For further information about our Agency and what we offer, please refer to the </w:t>
      </w:r>
      <w:hyperlink r:id="rId13" w:history="1">
        <w:r w:rsidRPr="005A7096">
          <w:rPr>
            <w:rStyle w:val="Hyperlink"/>
          </w:rPr>
          <w:t>ARC Website</w:t>
        </w:r>
      </w:hyperlink>
    </w:p>
    <w:sectPr w:rsidR="00426F84" w:rsidSect="00E577DB">
      <w:footerReference w:type="default" r:id="rId14"/>
      <w:headerReference w:type="first" r:id="rId15"/>
      <w:footerReference w:type="first" r:id="rId16"/>
      <w:pgSz w:w="11906" w:h="16838"/>
      <w:pgMar w:top="1440" w:right="1440" w:bottom="851" w:left="1440" w:header="708"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8D3C3" w14:textId="77777777" w:rsidR="00276E8C" w:rsidRDefault="00276E8C" w:rsidP="00426F84">
      <w:pPr>
        <w:spacing w:after="0" w:line="240" w:lineRule="auto"/>
      </w:pPr>
      <w:r>
        <w:separator/>
      </w:r>
    </w:p>
  </w:endnote>
  <w:endnote w:type="continuationSeparator" w:id="0">
    <w:p w14:paraId="217EEB37" w14:textId="77777777" w:rsidR="00276E8C" w:rsidRDefault="00276E8C" w:rsidP="00426F84">
      <w:pPr>
        <w:spacing w:after="0" w:line="240" w:lineRule="auto"/>
      </w:pPr>
      <w:r>
        <w:continuationSeparator/>
      </w:r>
    </w:p>
  </w:endnote>
  <w:endnote w:type="continuationNotice" w:id="1">
    <w:p w14:paraId="64D8D0D3" w14:textId="77777777" w:rsidR="00276E8C" w:rsidRDefault="00276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ovetail MVB">
    <w:altName w:val="Cambria"/>
    <w:panose1 w:val="00000000000000000000"/>
    <w:charset w:val="00"/>
    <w:family w:val="roman"/>
    <w:notTrueType/>
    <w:pitch w:val="variable"/>
    <w:sig w:usb0="00000007" w:usb1="00000001"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798824"/>
      <w:docPartObj>
        <w:docPartGallery w:val="Page Numbers (Bottom of Page)"/>
        <w:docPartUnique/>
      </w:docPartObj>
    </w:sdtPr>
    <w:sdtEndPr/>
    <w:sdtContent>
      <w:p w14:paraId="6AA5C206" w14:textId="77777777" w:rsidR="00426F84" w:rsidRDefault="00426F84">
        <w:pPr>
          <w:pStyle w:val="Footer"/>
        </w:pPr>
        <w:r>
          <w:rPr>
            <w:noProof/>
          </w:rPr>
          <mc:AlternateContent>
            <mc:Choice Requires="wps">
              <w:drawing>
                <wp:anchor distT="0" distB="0" distL="114300" distR="114300" simplePos="0" relativeHeight="251658242" behindDoc="0" locked="0" layoutInCell="1" allowOverlap="1" wp14:anchorId="79E55A25" wp14:editId="6EC026DD">
                  <wp:simplePos x="0" y="0"/>
                  <wp:positionH relativeFrom="rightMargin">
                    <wp:posOffset>173990</wp:posOffset>
                  </wp:positionH>
                  <wp:positionV relativeFrom="bottomMargin">
                    <wp:posOffset>645963</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9AC4BC6"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9E55A25" id="Rectangle 2" o:spid="_x0000_s1026" style="position:absolute;margin-left:13.7pt;margin-top:50.85pt;width:44.55pt;height:15.1pt;rotation:180;flip:x;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" filled="f" fillcolor="#c0504d" stroked="f" strokecolor="#5c83b4" strokeweight="2.25pt">
                  <v:textbox inset=",0,,0">
                    <w:txbxContent>
                      <w:p w14:paraId="29AC4BC6"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v:textbox>
                  <w10:wrap anchorx="margin" anchory="margin"/>
                </v:rect>
              </w:pict>
            </mc:Fallback>
          </mc:AlternateContent>
        </w:r>
        <w:r>
          <w:rPr>
            <w:rFonts w:ascii="Arial" w:hAnsi="Arial" w:cs="Arial"/>
            <w:noProof/>
            <w:sz w:val="18"/>
          </w:rPr>
          <w:drawing>
            <wp:anchor distT="0" distB="0" distL="114300" distR="114300" simplePos="0" relativeHeight="251658243" behindDoc="1" locked="0" layoutInCell="1" allowOverlap="1" wp14:anchorId="75CCF85A" wp14:editId="53607F78">
              <wp:simplePos x="0" y="0"/>
              <wp:positionH relativeFrom="page">
                <wp:align>left</wp:align>
              </wp:positionH>
              <wp:positionV relativeFrom="paragraph">
                <wp:posOffset>77637</wp:posOffset>
              </wp:positionV>
              <wp:extent cx="7554595" cy="347980"/>
              <wp:effectExtent l="0" t="0" r="8255" b="0"/>
              <wp:wrapNone/>
              <wp:docPr id="20" name="Picture 2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t="78323"/>
                      <a:stretch/>
                    </pic:blipFill>
                    <pic:spPr bwMode="auto">
                      <a:xfrm>
                        <a:off x="0" y="0"/>
                        <a:ext cx="7554595" cy="347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5D2F" w14:textId="77777777" w:rsidR="00426F84" w:rsidRDefault="00426F84">
    <w:pPr>
      <w:pStyle w:val="Footer"/>
    </w:pPr>
    <w:r>
      <w:rPr>
        <w:noProof/>
      </w:rPr>
      <mc:AlternateContent>
        <mc:Choice Requires="wps">
          <w:drawing>
            <wp:anchor distT="0" distB="0" distL="114300" distR="114300" simplePos="0" relativeHeight="251658241" behindDoc="0" locked="0" layoutInCell="1" allowOverlap="1" wp14:anchorId="3EC063F2" wp14:editId="75C6FF78">
              <wp:simplePos x="0" y="0"/>
              <wp:positionH relativeFrom="rightMargin">
                <wp:posOffset>173990</wp:posOffset>
              </wp:positionH>
              <wp:positionV relativeFrom="bottomMargin">
                <wp:posOffset>637289</wp:posOffset>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8A50D8"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C063F2" id="Rectangle 1" o:spid="_x0000_s1027" style="position:absolute;margin-left:13.7pt;margin-top:50.2pt;width:44.55pt;height:15.1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" filled="f" fillcolor="#c0504d" stroked="f" strokecolor="#5c83b4" strokeweight="2.25pt">
              <v:textbox inset=",0,,0">
                <w:txbxContent>
                  <w:p w14:paraId="5C8A50D8"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v:textbox>
              <w10:wrap anchorx="margin" anchory="margin"/>
            </v:rect>
          </w:pict>
        </mc:Fallback>
      </mc:AlternateContent>
    </w:r>
    <w:r>
      <w:rPr>
        <w:rFonts w:ascii="Arial" w:hAnsi="Arial" w:cs="Arial"/>
        <w:noProof/>
        <w:sz w:val="18"/>
      </w:rPr>
      <w:drawing>
        <wp:anchor distT="0" distB="0" distL="114300" distR="114300" simplePos="0" relativeHeight="251658244" behindDoc="1" locked="0" layoutInCell="1" allowOverlap="1" wp14:anchorId="26164884" wp14:editId="3FE8AEE5">
          <wp:simplePos x="0" y="0"/>
          <wp:positionH relativeFrom="page">
            <wp:align>left</wp:align>
          </wp:positionH>
          <wp:positionV relativeFrom="paragraph">
            <wp:posOffset>77638</wp:posOffset>
          </wp:positionV>
          <wp:extent cx="7554595" cy="347980"/>
          <wp:effectExtent l="0" t="0" r="8255" b="0"/>
          <wp:wrapNone/>
          <wp:docPr id="22" name="Picture 2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t="78323"/>
                  <a:stretch/>
                </pic:blipFill>
                <pic:spPr bwMode="auto">
                  <a:xfrm>
                    <a:off x="0" y="0"/>
                    <a:ext cx="7554595" cy="347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E8E5" w14:textId="77777777" w:rsidR="00276E8C" w:rsidRDefault="00276E8C" w:rsidP="00426F84">
      <w:pPr>
        <w:spacing w:after="0" w:line="240" w:lineRule="auto"/>
      </w:pPr>
      <w:r>
        <w:separator/>
      </w:r>
    </w:p>
  </w:footnote>
  <w:footnote w:type="continuationSeparator" w:id="0">
    <w:p w14:paraId="5F215CA6" w14:textId="77777777" w:rsidR="00276E8C" w:rsidRDefault="00276E8C" w:rsidP="00426F84">
      <w:pPr>
        <w:spacing w:after="0" w:line="240" w:lineRule="auto"/>
      </w:pPr>
      <w:r>
        <w:continuationSeparator/>
      </w:r>
    </w:p>
  </w:footnote>
  <w:footnote w:type="continuationNotice" w:id="1">
    <w:p w14:paraId="08775FFF" w14:textId="77777777" w:rsidR="00276E8C" w:rsidRDefault="00276E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9406" w14:textId="77777777" w:rsidR="00426F84" w:rsidRDefault="00426F84">
    <w:pPr>
      <w:pStyle w:val="Header"/>
    </w:pPr>
    <w:r>
      <w:rPr>
        <w:noProof/>
      </w:rPr>
      <w:drawing>
        <wp:anchor distT="0" distB="0" distL="114300" distR="114300" simplePos="0" relativeHeight="251658240" behindDoc="1" locked="0" layoutInCell="1" allowOverlap="1" wp14:anchorId="5C9FDC00" wp14:editId="7BC7E59B">
          <wp:simplePos x="0" y="0"/>
          <wp:positionH relativeFrom="page">
            <wp:align>left</wp:align>
          </wp:positionH>
          <wp:positionV relativeFrom="paragraph">
            <wp:posOffset>-444064</wp:posOffset>
          </wp:positionV>
          <wp:extent cx="7562850" cy="1355438"/>
          <wp:effectExtent l="0" t="0" r="0" b="0"/>
          <wp:wrapNone/>
          <wp:docPr id="21" name="Picture 21"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39" name="Picture 39"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355438"/>
                  </a:xfrm>
                  <a:prstGeom prst="rect">
                    <a:avLst/>
                  </a:prstGeom>
                </pic:spPr>
              </pic:pic>
            </a:graphicData>
          </a:graphic>
          <wp14:sizeRelH relativeFrom="margin">
            <wp14:pctWidth>0</wp14:pctWidth>
          </wp14:sizeRelH>
          <wp14:sizeRelV relativeFrom="margin">
            <wp14:pctHeight>0</wp14:pctHeight>
          </wp14:sizeRelV>
        </wp:anchor>
      </w:drawing>
    </w:r>
  </w:p>
  <w:p w14:paraId="28DD99C0" w14:textId="77777777" w:rsidR="00426F84" w:rsidRDefault="00426F84">
    <w:pPr>
      <w:pStyle w:val="Header"/>
    </w:pPr>
  </w:p>
  <w:p w14:paraId="58601FFC" w14:textId="77777777" w:rsidR="00426F84" w:rsidRDefault="00426F84">
    <w:pPr>
      <w:pStyle w:val="Header"/>
    </w:pPr>
  </w:p>
  <w:p w14:paraId="7AB7DA17" w14:textId="77777777" w:rsidR="00426F84" w:rsidRDefault="00426F84">
    <w:pPr>
      <w:pStyle w:val="Header"/>
    </w:pPr>
  </w:p>
  <w:p w14:paraId="7A36927F" w14:textId="77777777" w:rsidR="00426F84" w:rsidRDefault="00426F84">
    <w:pPr>
      <w:pStyle w:val="Header"/>
    </w:pPr>
  </w:p>
  <w:p w14:paraId="1A9F12F1" w14:textId="77777777" w:rsidR="00426F84" w:rsidRDefault="00426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13493"/>
    <w:multiLevelType w:val="hybridMultilevel"/>
    <w:tmpl w:val="493AA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7D161E"/>
    <w:multiLevelType w:val="multilevel"/>
    <w:tmpl w:val="83DC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05194D"/>
    <w:multiLevelType w:val="hybridMultilevel"/>
    <w:tmpl w:val="CA8C0A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28FC04B7"/>
    <w:multiLevelType w:val="hybridMultilevel"/>
    <w:tmpl w:val="1360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E27745"/>
    <w:multiLevelType w:val="hybridMultilevel"/>
    <w:tmpl w:val="CFE66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8624F6"/>
    <w:multiLevelType w:val="multilevel"/>
    <w:tmpl w:val="6F74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DD6844"/>
    <w:multiLevelType w:val="multilevel"/>
    <w:tmpl w:val="B28E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5D7B28"/>
    <w:multiLevelType w:val="hybridMultilevel"/>
    <w:tmpl w:val="0B6ED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8786342"/>
    <w:multiLevelType w:val="multilevel"/>
    <w:tmpl w:val="406A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301659">
    <w:abstractNumId w:val="3"/>
  </w:num>
  <w:num w:numId="2" w16cid:durableId="1523933820">
    <w:abstractNumId w:val="8"/>
  </w:num>
  <w:num w:numId="3" w16cid:durableId="476727057">
    <w:abstractNumId w:val="6"/>
  </w:num>
  <w:num w:numId="4" w16cid:durableId="325983177">
    <w:abstractNumId w:val="4"/>
  </w:num>
  <w:num w:numId="5" w16cid:durableId="265775667">
    <w:abstractNumId w:val="5"/>
  </w:num>
  <w:num w:numId="6" w16cid:durableId="480851316">
    <w:abstractNumId w:val="1"/>
  </w:num>
  <w:num w:numId="7" w16cid:durableId="1646545598">
    <w:abstractNumId w:val="0"/>
  </w:num>
  <w:num w:numId="8" w16cid:durableId="2057775415">
    <w:abstractNumId w:val="2"/>
  </w:num>
  <w:num w:numId="9" w16cid:durableId="379207456">
    <w:abstractNumId w:val="0"/>
  </w:num>
  <w:num w:numId="10" w16cid:durableId="512189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84"/>
    <w:rsid w:val="0000229E"/>
    <w:rsid w:val="00004035"/>
    <w:rsid w:val="000136CF"/>
    <w:rsid w:val="00014A39"/>
    <w:rsid w:val="000206BD"/>
    <w:rsid w:val="0002477B"/>
    <w:rsid w:val="00026E10"/>
    <w:rsid w:val="0008130B"/>
    <w:rsid w:val="00081644"/>
    <w:rsid w:val="00087FBF"/>
    <w:rsid w:val="00090807"/>
    <w:rsid w:val="000962B2"/>
    <w:rsid w:val="00097162"/>
    <w:rsid w:val="000A0730"/>
    <w:rsid w:val="000A6B80"/>
    <w:rsid w:val="000B0D20"/>
    <w:rsid w:val="000B29EE"/>
    <w:rsid w:val="000B71CD"/>
    <w:rsid w:val="000B7AC1"/>
    <w:rsid w:val="000C0C60"/>
    <w:rsid w:val="000C1851"/>
    <w:rsid w:val="000C570B"/>
    <w:rsid w:val="000D2F40"/>
    <w:rsid w:val="000D4CB8"/>
    <w:rsid w:val="000D7369"/>
    <w:rsid w:val="000E0D9C"/>
    <w:rsid w:val="000E39A8"/>
    <w:rsid w:val="000F1AA5"/>
    <w:rsid w:val="000F61C9"/>
    <w:rsid w:val="000F75FA"/>
    <w:rsid w:val="00111FC6"/>
    <w:rsid w:val="00113468"/>
    <w:rsid w:val="001279EB"/>
    <w:rsid w:val="00131BC9"/>
    <w:rsid w:val="00151BA0"/>
    <w:rsid w:val="0015674A"/>
    <w:rsid w:val="00157883"/>
    <w:rsid w:val="00162C93"/>
    <w:rsid w:val="0018230E"/>
    <w:rsid w:val="00184210"/>
    <w:rsid w:val="0018471F"/>
    <w:rsid w:val="001A0F88"/>
    <w:rsid w:val="001A4E64"/>
    <w:rsid w:val="001A79E1"/>
    <w:rsid w:val="001B18E2"/>
    <w:rsid w:val="001C21DE"/>
    <w:rsid w:val="001C336E"/>
    <w:rsid w:val="001C3BF4"/>
    <w:rsid w:val="001D11AC"/>
    <w:rsid w:val="001D275A"/>
    <w:rsid w:val="001E3ECC"/>
    <w:rsid w:val="001E443E"/>
    <w:rsid w:val="00207295"/>
    <w:rsid w:val="002154E8"/>
    <w:rsid w:val="0023250C"/>
    <w:rsid w:val="00232C4C"/>
    <w:rsid w:val="00244CFF"/>
    <w:rsid w:val="00260454"/>
    <w:rsid w:val="00276E8C"/>
    <w:rsid w:val="002817AE"/>
    <w:rsid w:val="00284308"/>
    <w:rsid w:val="002872BD"/>
    <w:rsid w:val="002907C6"/>
    <w:rsid w:val="002A3574"/>
    <w:rsid w:val="002A68D9"/>
    <w:rsid w:val="002B763D"/>
    <w:rsid w:val="002D168E"/>
    <w:rsid w:val="002D1E97"/>
    <w:rsid w:val="002F65FD"/>
    <w:rsid w:val="002F69A4"/>
    <w:rsid w:val="00306347"/>
    <w:rsid w:val="00331945"/>
    <w:rsid w:val="003367C6"/>
    <w:rsid w:val="003440F6"/>
    <w:rsid w:val="00352AF8"/>
    <w:rsid w:val="00355566"/>
    <w:rsid w:val="003676D4"/>
    <w:rsid w:val="003938EF"/>
    <w:rsid w:val="003A3BEB"/>
    <w:rsid w:val="003A5089"/>
    <w:rsid w:val="003C76AF"/>
    <w:rsid w:val="003F7A91"/>
    <w:rsid w:val="00410929"/>
    <w:rsid w:val="00426F84"/>
    <w:rsid w:val="00436D65"/>
    <w:rsid w:val="0045701D"/>
    <w:rsid w:val="00467D85"/>
    <w:rsid w:val="00487565"/>
    <w:rsid w:val="004A0A0E"/>
    <w:rsid w:val="004A67A2"/>
    <w:rsid w:val="004B47B9"/>
    <w:rsid w:val="004B517A"/>
    <w:rsid w:val="004B58F6"/>
    <w:rsid w:val="004B5B6B"/>
    <w:rsid w:val="00531AD9"/>
    <w:rsid w:val="00545F45"/>
    <w:rsid w:val="005578D6"/>
    <w:rsid w:val="00582704"/>
    <w:rsid w:val="00582CB7"/>
    <w:rsid w:val="00582DF6"/>
    <w:rsid w:val="00587F75"/>
    <w:rsid w:val="005A2103"/>
    <w:rsid w:val="005B094D"/>
    <w:rsid w:val="005B2F79"/>
    <w:rsid w:val="005B3C8E"/>
    <w:rsid w:val="005D7C98"/>
    <w:rsid w:val="005F2261"/>
    <w:rsid w:val="00604340"/>
    <w:rsid w:val="00606C79"/>
    <w:rsid w:val="00615C07"/>
    <w:rsid w:val="00634D3A"/>
    <w:rsid w:val="006504DC"/>
    <w:rsid w:val="00670BC0"/>
    <w:rsid w:val="0067213C"/>
    <w:rsid w:val="006B1ECB"/>
    <w:rsid w:val="006C1728"/>
    <w:rsid w:val="006C20A9"/>
    <w:rsid w:val="006D0E8C"/>
    <w:rsid w:val="006D1509"/>
    <w:rsid w:val="007008AE"/>
    <w:rsid w:val="00710165"/>
    <w:rsid w:val="0072046B"/>
    <w:rsid w:val="00747E6E"/>
    <w:rsid w:val="00766016"/>
    <w:rsid w:val="00770EA7"/>
    <w:rsid w:val="00783DE6"/>
    <w:rsid w:val="007A206D"/>
    <w:rsid w:val="007B1420"/>
    <w:rsid w:val="007B5CF2"/>
    <w:rsid w:val="007D79E0"/>
    <w:rsid w:val="007E1777"/>
    <w:rsid w:val="008011EB"/>
    <w:rsid w:val="00812B99"/>
    <w:rsid w:val="00825236"/>
    <w:rsid w:val="00833B0E"/>
    <w:rsid w:val="00835D43"/>
    <w:rsid w:val="00842125"/>
    <w:rsid w:val="0084433B"/>
    <w:rsid w:val="008449F3"/>
    <w:rsid w:val="00850286"/>
    <w:rsid w:val="00886714"/>
    <w:rsid w:val="0088785B"/>
    <w:rsid w:val="008951CA"/>
    <w:rsid w:val="00897450"/>
    <w:rsid w:val="008A0F00"/>
    <w:rsid w:val="008A3E27"/>
    <w:rsid w:val="008A5DF9"/>
    <w:rsid w:val="008B29F7"/>
    <w:rsid w:val="008C5B8D"/>
    <w:rsid w:val="008D4963"/>
    <w:rsid w:val="008E28BA"/>
    <w:rsid w:val="008E4B88"/>
    <w:rsid w:val="008E4EA4"/>
    <w:rsid w:val="008F462E"/>
    <w:rsid w:val="00900C6D"/>
    <w:rsid w:val="00903827"/>
    <w:rsid w:val="009046E9"/>
    <w:rsid w:val="00906104"/>
    <w:rsid w:val="00926D63"/>
    <w:rsid w:val="009550CA"/>
    <w:rsid w:val="00960A5D"/>
    <w:rsid w:val="00986360"/>
    <w:rsid w:val="0098794A"/>
    <w:rsid w:val="00992984"/>
    <w:rsid w:val="00992FB2"/>
    <w:rsid w:val="0099330E"/>
    <w:rsid w:val="009933AB"/>
    <w:rsid w:val="009B20BA"/>
    <w:rsid w:val="009B73EF"/>
    <w:rsid w:val="009C33A4"/>
    <w:rsid w:val="009F4208"/>
    <w:rsid w:val="00A13AB9"/>
    <w:rsid w:val="00A276D6"/>
    <w:rsid w:val="00A27784"/>
    <w:rsid w:val="00A32383"/>
    <w:rsid w:val="00A3416D"/>
    <w:rsid w:val="00A34D44"/>
    <w:rsid w:val="00A41A50"/>
    <w:rsid w:val="00A42140"/>
    <w:rsid w:val="00A43AB8"/>
    <w:rsid w:val="00A50160"/>
    <w:rsid w:val="00A532A6"/>
    <w:rsid w:val="00A615C9"/>
    <w:rsid w:val="00A82EB2"/>
    <w:rsid w:val="00A9506C"/>
    <w:rsid w:val="00A96A5F"/>
    <w:rsid w:val="00AE6548"/>
    <w:rsid w:val="00B30317"/>
    <w:rsid w:val="00B35A49"/>
    <w:rsid w:val="00B42623"/>
    <w:rsid w:val="00B42CAC"/>
    <w:rsid w:val="00B57B3A"/>
    <w:rsid w:val="00B57CBF"/>
    <w:rsid w:val="00B76F23"/>
    <w:rsid w:val="00B850C4"/>
    <w:rsid w:val="00BA1A0F"/>
    <w:rsid w:val="00BA7714"/>
    <w:rsid w:val="00BB55AA"/>
    <w:rsid w:val="00BC6E5D"/>
    <w:rsid w:val="00BD4BF6"/>
    <w:rsid w:val="00BF08FA"/>
    <w:rsid w:val="00BF3940"/>
    <w:rsid w:val="00BF500D"/>
    <w:rsid w:val="00C14AB5"/>
    <w:rsid w:val="00C30EB1"/>
    <w:rsid w:val="00C34413"/>
    <w:rsid w:val="00C36BA0"/>
    <w:rsid w:val="00C5258D"/>
    <w:rsid w:val="00C55148"/>
    <w:rsid w:val="00C61A59"/>
    <w:rsid w:val="00C70649"/>
    <w:rsid w:val="00C9021A"/>
    <w:rsid w:val="00C91932"/>
    <w:rsid w:val="00CA223A"/>
    <w:rsid w:val="00CA5684"/>
    <w:rsid w:val="00CB4EEC"/>
    <w:rsid w:val="00CC13D8"/>
    <w:rsid w:val="00CD57BA"/>
    <w:rsid w:val="00CD7534"/>
    <w:rsid w:val="00CE2996"/>
    <w:rsid w:val="00CE7EB5"/>
    <w:rsid w:val="00CF2999"/>
    <w:rsid w:val="00CF5AC6"/>
    <w:rsid w:val="00D10F9D"/>
    <w:rsid w:val="00D1730D"/>
    <w:rsid w:val="00D20094"/>
    <w:rsid w:val="00D62C94"/>
    <w:rsid w:val="00D63C28"/>
    <w:rsid w:val="00D6556D"/>
    <w:rsid w:val="00D66DDB"/>
    <w:rsid w:val="00D741F1"/>
    <w:rsid w:val="00D8387A"/>
    <w:rsid w:val="00D87C3B"/>
    <w:rsid w:val="00DB69EF"/>
    <w:rsid w:val="00DC0F87"/>
    <w:rsid w:val="00DC2E84"/>
    <w:rsid w:val="00DD0949"/>
    <w:rsid w:val="00DE528C"/>
    <w:rsid w:val="00DF4E9F"/>
    <w:rsid w:val="00DF5B1A"/>
    <w:rsid w:val="00E2367E"/>
    <w:rsid w:val="00E23A09"/>
    <w:rsid w:val="00E368B1"/>
    <w:rsid w:val="00E577DB"/>
    <w:rsid w:val="00E67EA6"/>
    <w:rsid w:val="00E9075F"/>
    <w:rsid w:val="00E97F4F"/>
    <w:rsid w:val="00EA13E9"/>
    <w:rsid w:val="00EA5D3E"/>
    <w:rsid w:val="00EB4896"/>
    <w:rsid w:val="00EB6C3E"/>
    <w:rsid w:val="00EB6DE9"/>
    <w:rsid w:val="00EB756B"/>
    <w:rsid w:val="00ED2B56"/>
    <w:rsid w:val="00ED3C7C"/>
    <w:rsid w:val="00ED7A5C"/>
    <w:rsid w:val="00EE7D86"/>
    <w:rsid w:val="00EF242D"/>
    <w:rsid w:val="00EF3F93"/>
    <w:rsid w:val="00EF79E6"/>
    <w:rsid w:val="00F26E03"/>
    <w:rsid w:val="00F307A0"/>
    <w:rsid w:val="00F403CA"/>
    <w:rsid w:val="00F44F26"/>
    <w:rsid w:val="00F45490"/>
    <w:rsid w:val="00F50155"/>
    <w:rsid w:val="00F51505"/>
    <w:rsid w:val="00F75D0F"/>
    <w:rsid w:val="00F8054F"/>
    <w:rsid w:val="00F82526"/>
    <w:rsid w:val="00F91FEC"/>
    <w:rsid w:val="00FC7623"/>
    <w:rsid w:val="00FE0373"/>
    <w:rsid w:val="00FE5D6B"/>
    <w:rsid w:val="00FF5596"/>
    <w:rsid w:val="116CDE60"/>
    <w:rsid w:val="37309A01"/>
    <w:rsid w:val="390A70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1E3C7"/>
  <w15:chartTrackingRefBased/>
  <w15:docId w15:val="{6571D0BB-7123-4878-B87C-9BF1FB59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26F84"/>
    <w:pPr>
      <w:spacing w:before="240" w:after="60" w:line="240" w:lineRule="auto"/>
      <w:outlineLvl w:val="1"/>
    </w:pPr>
    <w:rPr>
      <w:rFonts w:ascii="Arial" w:eastAsia="SimSun" w:hAnsi="Arial" w:cs="Arial"/>
      <w:b/>
      <w:bCs/>
      <w:color w:val="00446E"/>
      <w:sz w:val="26"/>
      <w:szCs w:val="56"/>
      <w:lang w:eastAsia="en-AU"/>
    </w:rPr>
  </w:style>
  <w:style w:type="paragraph" w:styleId="Heading3">
    <w:name w:val="heading 3"/>
    <w:basedOn w:val="Normal"/>
    <w:next w:val="Normal"/>
    <w:link w:val="Heading3Char"/>
    <w:uiPriority w:val="9"/>
    <w:semiHidden/>
    <w:unhideWhenUsed/>
    <w:qFormat/>
    <w:rsid w:val="00426F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F84"/>
  </w:style>
  <w:style w:type="paragraph" w:styleId="Footer">
    <w:name w:val="footer"/>
    <w:basedOn w:val="Normal"/>
    <w:link w:val="FooterChar"/>
    <w:uiPriority w:val="99"/>
    <w:unhideWhenUsed/>
    <w:rsid w:val="00426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F84"/>
  </w:style>
  <w:style w:type="character" w:customStyle="1" w:styleId="Heading2Char">
    <w:name w:val="Heading 2 Char"/>
    <w:basedOn w:val="DefaultParagraphFont"/>
    <w:link w:val="Heading2"/>
    <w:uiPriority w:val="9"/>
    <w:rsid w:val="00426F84"/>
    <w:rPr>
      <w:rFonts w:ascii="Arial" w:eastAsia="SimSun" w:hAnsi="Arial" w:cs="Arial"/>
      <w:b/>
      <w:bCs/>
      <w:color w:val="00446E"/>
      <w:sz w:val="26"/>
      <w:szCs w:val="56"/>
      <w:lang w:eastAsia="en-AU"/>
    </w:rPr>
  </w:style>
  <w:style w:type="table" w:styleId="TableGrid">
    <w:name w:val="Table Grid"/>
    <w:basedOn w:val="TableNormal"/>
    <w:uiPriority w:val="39"/>
    <w:rsid w:val="00426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26F84"/>
    <w:rPr>
      <w:color w:val="0563C1"/>
      <w:u w:val="single"/>
    </w:rPr>
  </w:style>
  <w:style w:type="paragraph" w:styleId="ListParagraph">
    <w:name w:val="List Paragraph"/>
    <w:basedOn w:val="Normal"/>
    <w:uiPriority w:val="34"/>
    <w:qFormat/>
    <w:rsid w:val="00426F84"/>
    <w:pPr>
      <w:ind w:left="720"/>
      <w:contextualSpacing/>
    </w:pPr>
    <w:rPr>
      <w:rFonts w:ascii="Arial" w:eastAsia="Calibri" w:hAnsi="Arial" w:cs="Times New Roman"/>
    </w:rPr>
  </w:style>
  <w:style w:type="character" w:customStyle="1" w:styleId="Heading3Char">
    <w:name w:val="Heading 3 Char"/>
    <w:basedOn w:val="DefaultParagraphFont"/>
    <w:link w:val="Heading3"/>
    <w:uiPriority w:val="9"/>
    <w:semiHidden/>
    <w:rsid w:val="00426F84"/>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C9193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91932"/>
  </w:style>
  <w:style w:type="character" w:customStyle="1" w:styleId="eop">
    <w:name w:val="eop"/>
    <w:basedOn w:val="DefaultParagraphFont"/>
    <w:rsid w:val="00C91932"/>
  </w:style>
  <w:style w:type="character" w:styleId="UnresolvedMention">
    <w:name w:val="Unresolved Mention"/>
    <w:basedOn w:val="DefaultParagraphFont"/>
    <w:uiPriority w:val="99"/>
    <w:semiHidden/>
    <w:unhideWhenUsed/>
    <w:rsid w:val="00886714"/>
    <w:rPr>
      <w:color w:val="605E5C"/>
      <w:shd w:val="clear" w:color="auto" w:fill="E1DFDD"/>
    </w:rPr>
  </w:style>
  <w:style w:type="character" w:styleId="CommentReference">
    <w:name w:val="annotation reference"/>
    <w:basedOn w:val="DefaultParagraphFont"/>
    <w:uiPriority w:val="99"/>
    <w:semiHidden/>
    <w:unhideWhenUsed/>
    <w:rsid w:val="00EF3F93"/>
    <w:rPr>
      <w:sz w:val="16"/>
      <w:szCs w:val="16"/>
    </w:rPr>
  </w:style>
  <w:style w:type="paragraph" w:styleId="CommentText">
    <w:name w:val="annotation text"/>
    <w:basedOn w:val="Normal"/>
    <w:link w:val="CommentTextChar"/>
    <w:uiPriority w:val="99"/>
    <w:unhideWhenUsed/>
    <w:rsid w:val="00EF3F93"/>
    <w:pPr>
      <w:spacing w:line="240" w:lineRule="auto"/>
    </w:pPr>
    <w:rPr>
      <w:sz w:val="20"/>
      <w:szCs w:val="20"/>
    </w:rPr>
  </w:style>
  <w:style w:type="character" w:customStyle="1" w:styleId="CommentTextChar">
    <w:name w:val="Comment Text Char"/>
    <w:basedOn w:val="DefaultParagraphFont"/>
    <w:link w:val="CommentText"/>
    <w:uiPriority w:val="99"/>
    <w:rsid w:val="00EF3F93"/>
    <w:rPr>
      <w:sz w:val="20"/>
      <w:szCs w:val="20"/>
    </w:rPr>
  </w:style>
  <w:style w:type="paragraph" w:styleId="CommentSubject">
    <w:name w:val="annotation subject"/>
    <w:basedOn w:val="CommentText"/>
    <w:next w:val="CommentText"/>
    <w:link w:val="CommentSubjectChar"/>
    <w:uiPriority w:val="99"/>
    <w:semiHidden/>
    <w:unhideWhenUsed/>
    <w:rsid w:val="00EF3F93"/>
    <w:rPr>
      <w:b/>
      <w:bCs/>
    </w:rPr>
  </w:style>
  <w:style w:type="character" w:customStyle="1" w:styleId="CommentSubjectChar">
    <w:name w:val="Comment Subject Char"/>
    <w:basedOn w:val="CommentTextChar"/>
    <w:link w:val="CommentSubject"/>
    <w:uiPriority w:val="99"/>
    <w:semiHidden/>
    <w:rsid w:val="00EF3F93"/>
    <w:rPr>
      <w:b/>
      <w:bCs/>
      <w:sz w:val="20"/>
      <w:szCs w:val="20"/>
    </w:rPr>
  </w:style>
  <w:style w:type="character" w:styleId="FollowedHyperlink">
    <w:name w:val="FollowedHyperlink"/>
    <w:basedOn w:val="DefaultParagraphFont"/>
    <w:uiPriority w:val="99"/>
    <w:semiHidden/>
    <w:unhideWhenUsed/>
    <w:rsid w:val="00DC0F87"/>
    <w:rPr>
      <w:color w:val="954F72" w:themeColor="followedHyperlink"/>
      <w:u w:val="single"/>
    </w:rPr>
  </w:style>
  <w:style w:type="paragraph" w:styleId="Revision">
    <w:name w:val="Revision"/>
    <w:hidden/>
    <w:uiPriority w:val="99"/>
    <w:semiHidden/>
    <w:rsid w:val="0067213C"/>
    <w:pPr>
      <w:spacing w:after="0" w:line="240" w:lineRule="auto"/>
    </w:pPr>
  </w:style>
  <w:style w:type="character" w:styleId="Mention">
    <w:name w:val="Mention"/>
    <w:basedOn w:val="DefaultParagraphFont"/>
    <w:uiPriority w:val="99"/>
    <w:unhideWhenUsed/>
    <w:rsid w:val="00582C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78026">
      <w:bodyDiv w:val="1"/>
      <w:marLeft w:val="0"/>
      <w:marRight w:val="0"/>
      <w:marTop w:val="0"/>
      <w:marBottom w:val="0"/>
      <w:divBdr>
        <w:top w:val="none" w:sz="0" w:space="0" w:color="auto"/>
        <w:left w:val="none" w:sz="0" w:space="0" w:color="auto"/>
        <w:bottom w:val="none" w:sz="0" w:space="0" w:color="auto"/>
        <w:right w:val="none" w:sz="0" w:space="0" w:color="auto"/>
      </w:divBdr>
      <w:divsChild>
        <w:div w:id="114718580">
          <w:marLeft w:val="0"/>
          <w:marRight w:val="0"/>
          <w:marTop w:val="0"/>
          <w:marBottom w:val="0"/>
          <w:divBdr>
            <w:top w:val="none" w:sz="0" w:space="0" w:color="auto"/>
            <w:left w:val="none" w:sz="0" w:space="0" w:color="auto"/>
            <w:bottom w:val="none" w:sz="0" w:space="0" w:color="auto"/>
            <w:right w:val="none" w:sz="0" w:space="0" w:color="auto"/>
          </w:divBdr>
        </w:div>
        <w:div w:id="859665567">
          <w:marLeft w:val="0"/>
          <w:marRight w:val="0"/>
          <w:marTop w:val="0"/>
          <w:marBottom w:val="0"/>
          <w:divBdr>
            <w:top w:val="none" w:sz="0" w:space="0" w:color="auto"/>
            <w:left w:val="none" w:sz="0" w:space="0" w:color="auto"/>
            <w:bottom w:val="none" w:sz="0" w:space="0" w:color="auto"/>
            <w:right w:val="none" w:sz="0" w:space="0" w:color="auto"/>
          </w:divBdr>
        </w:div>
      </w:divsChild>
    </w:div>
    <w:div w:id="388112679">
      <w:bodyDiv w:val="1"/>
      <w:marLeft w:val="0"/>
      <w:marRight w:val="0"/>
      <w:marTop w:val="0"/>
      <w:marBottom w:val="0"/>
      <w:divBdr>
        <w:top w:val="none" w:sz="0" w:space="0" w:color="auto"/>
        <w:left w:val="none" w:sz="0" w:space="0" w:color="auto"/>
        <w:bottom w:val="none" w:sz="0" w:space="0" w:color="auto"/>
        <w:right w:val="none" w:sz="0" w:space="0" w:color="auto"/>
      </w:divBdr>
    </w:div>
    <w:div w:id="529997263">
      <w:bodyDiv w:val="1"/>
      <w:marLeft w:val="0"/>
      <w:marRight w:val="0"/>
      <w:marTop w:val="0"/>
      <w:marBottom w:val="0"/>
      <w:divBdr>
        <w:top w:val="none" w:sz="0" w:space="0" w:color="auto"/>
        <w:left w:val="none" w:sz="0" w:space="0" w:color="auto"/>
        <w:bottom w:val="none" w:sz="0" w:space="0" w:color="auto"/>
        <w:right w:val="none" w:sz="0" w:space="0" w:color="auto"/>
      </w:divBdr>
      <w:divsChild>
        <w:div w:id="999431774">
          <w:marLeft w:val="0"/>
          <w:marRight w:val="0"/>
          <w:marTop w:val="0"/>
          <w:marBottom w:val="0"/>
          <w:divBdr>
            <w:top w:val="none" w:sz="0" w:space="0" w:color="auto"/>
            <w:left w:val="none" w:sz="0" w:space="0" w:color="auto"/>
            <w:bottom w:val="none" w:sz="0" w:space="0" w:color="auto"/>
            <w:right w:val="none" w:sz="0" w:space="0" w:color="auto"/>
          </w:divBdr>
        </w:div>
        <w:div w:id="2052266717">
          <w:marLeft w:val="0"/>
          <w:marRight w:val="0"/>
          <w:marTop w:val="0"/>
          <w:marBottom w:val="0"/>
          <w:divBdr>
            <w:top w:val="none" w:sz="0" w:space="0" w:color="auto"/>
            <w:left w:val="none" w:sz="0" w:space="0" w:color="auto"/>
            <w:bottom w:val="none" w:sz="0" w:space="0" w:color="auto"/>
            <w:right w:val="none" w:sz="0" w:space="0" w:color="auto"/>
          </w:divBdr>
        </w:div>
      </w:divsChild>
    </w:div>
    <w:div w:id="964700861">
      <w:bodyDiv w:val="1"/>
      <w:marLeft w:val="0"/>
      <w:marRight w:val="0"/>
      <w:marTop w:val="0"/>
      <w:marBottom w:val="0"/>
      <w:divBdr>
        <w:top w:val="none" w:sz="0" w:space="0" w:color="auto"/>
        <w:left w:val="none" w:sz="0" w:space="0" w:color="auto"/>
        <w:bottom w:val="none" w:sz="0" w:space="0" w:color="auto"/>
        <w:right w:val="none" w:sz="0" w:space="0" w:color="auto"/>
      </w:divBdr>
      <w:divsChild>
        <w:div w:id="362487306">
          <w:marLeft w:val="0"/>
          <w:marRight w:val="0"/>
          <w:marTop w:val="0"/>
          <w:marBottom w:val="0"/>
          <w:divBdr>
            <w:top w:val="none" w:sz="0" w:space="0" w:color="auto"/>
            <w:left w:val="none" w:sz="0" w:space="0" w:color="auto"/>
            <w:bottom w:val="none" w:sz="0" w:space="0" w:color="auto"/>
            <w:right w:val="none" w:sz="0" w:space="0" w:color="auto"/>
          </w:divBdr>
        </w:div>
        <w:div w:id="986468930">
          <w:marLeft w:val="0"/>
          <w:marRight w:val="0"/>
          <w:marTop w:val="0"/>
          <w:marBottom w:val="0"/>
          <w:divBdr>
            <w:top w:val="none" w:sz="0" w:space="0" w:color="auto"/>
            <w:left w:val="none" w:sz="0" w:space="0" w:color="auto"/>
            <w:bottom w:val="none" w:sz="0" w:space="0" w:color="auto"/>
            <w:right w:val="none" w:sz="0" w:space="0" w:color="auto"/>
          </w:divBdr>
        </w:div>
        <w:div w:id="1101874094">
          <w:marLeft w:val="0"/>
          <w:marRight w:val="0"/>
          <w:marTop w:val="0"/>
          <w:marBottom w:val="0"/>
          <w:divBdr>
            <w:top w:val="none" w:sz="0" w:space="0" w:color="auto"/>
            <w:left w:val="none" w:sz="0" w:space="0" w:color="auto"/>
            <w:bottom w:val="none" w:sz="0" w:space="0" w:color="auto"/>
            <w:right w:val="none" w:sz="0" w:space="0" w:color="auto"/>
          </w:divBdr>
        </w:div>
        <w:div w:id="2086956054">
          <w:marLeft w:val="0"/>
          <w:marRight w:val="0"/>
          <w:marTop w:val="0"/>
          <w:marBottom w:val="0"/>
          <w:divBdr>
            <w:top w:val="none" w:sz="0" w:space="0" w:color="auto"/>
            <w:left w:val="none" w:sz="0" w:space="0" w:color="auto"/>
            <w:bottom w:val="none" w:sz="0" w:space="0" w:color="auto"/>
            <w:right w:val="none" w:sz="0" w:space="0" w:color="auto"/>
          </w:divBdr>
        </w:div>
      </w:divsChild>
    </w:div>
    <w:div w:id="1171603142">
      <w:bodyDiv w:val="1"/>
      <w:marLeft w:val="0"/>
      <w:marRight w:val="0"/>
      <w:marTop w:val="0"/>
      <w:marBottom w:val="0"/>
      <w:divBdr>
        <w:top w:val="none" w:sz="0" w:space="0" w:color="auto"/>
        <w:left w:val="none" w:sz="0" w:space="0" w:color="auto"/>
        <w:bottom w:val="none" w:sz="0" w:space="0" w:color="auto"/>
        <w:right w:val="none" w:sz="0" w:space="0" w:color="auto"/>
      </w:divBdr>
      <w:divsChild>
        <w:div w:id="43412460">
          <w:marLeft w:val="0"/>
          <w:marRight w:val="0"/>
          <w:marTop w:val="0"/>
          <w:marBottom w:val="0"/>
          <w:divBdr>
            <w:top w:val="none" w:sz="0" w:space="0" w:color="auto"/>
            <w:left w:val="none" w:sz="0" w:space="0" w:color="auto"/>
            <w:bottom w:val="none" w:sz="0" w:space="0" w:color="auto"/>
            <w:right w:val="none" w:sz="0" w:space="0" w:color="auto"/>
          </w:divBdr>
        </w:div>
        <w:div w:id="1374839985">
          <w:marLeft w:val="0"/>
          <w:marRight w:val="0"/>
          <w:marTop w:val="0"/>
          <w:marBottom w:val="0"/>
          <w:divBdr>
            <w:top w:val="none" w:sz="0" w:space="0" w:color="auto"/>
            <w:left w:val="none" w:sz="0" w:space="0" w:color="auto"/>
            <w:bottom w:val="none" w:sz="0" w:space="0" w:color="auto"/>
            <w:right w:val="none" w:sz="0" w:space="0" w:color="auto"/>
          </w:divBdr>
        </w:div>
        <w:div w:id="2099592698">
          <w:marLeft w:val="0"/>
          <w:marRight w:val="0"/>
          <w:marTop w:val="0"/>
          <w:marBottom w:val="0"/>
          <w:divBdr>
            <w:top w:val="none" w:sz="0" w:space="0" w:color="auto"/>
            <w:left w:val="none" w:sz="0" w:space="0" w:color="auto"/>
            <w:bottom w:val="none" w:sz="0" w:space="0" w:color="auto"/>
            <w:right w:val="none" w:sz="0" w:space="0" w:color="auto"/>
          </w:divBdr>
        </w:div>
      </w:divsChild>
    </w:div>
    <w:div w:id="1740444036">
      <w:bodyDiv w:val="1"/>
      <w:marLeft w:val="0"/>
      <w:marRight w:val="0"/>
      <w:marTop w:val="0"/>
      <w:marBottom w:val="0"/>
      <w:divBdr>
        <w:top w:val="none" w:sz="0" w:space="0" w:color="auto"/>
        <w:left w:val="none" w:sz="0" w:space="0" w:color="auto"/>
        <w:bottom w:val="none" w:sz="0" w:space="0" w:color="auto"/>
        <w:right w:val="none" w:sz="0" w:space="0" w:color="auto"/>
      </w:divBdr>
    </w:div>
    <w:div w:id="1808623623">
      <w:bodyDiv w:val="1"/>
      <w:marLeft w:val="0"/>
      <w:marRight w:val="0"/>
      <w:marTop w:val="0"/>
      <w:marBottom w:val="0"/>
      <w:divBdr>
        <w:top w:val="none" w:sz="0" w:space="0" w:color="auto"/>
        <w:left w:val="none" w:sz="0" w:space="0" w:color="auto"/>
        <w:bottom w:val="none" w:sz="0" w:space="0" w:color="auto"/>
        <w:right w:val="none" w:sz="0" w:space="0" w:color="auto"/>
      </w:divBdr>
    </w:div>
    <w:div w:id="212384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gov.au/about-arc/careers-ar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c.gov.au/about-arc/work-for-us/vacan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di.zielke@arc.gov.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ar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b68463-2aca-4490-9cc2-2bc80ecc26d2">
      <Terms xmlns="http://schemas.microsoft.com/office/infopath/2007/PartnerControls"/>
    </lcf76f155ced4ddcb4097134ff3c332f>
    <TaxCatchAll xmlns="3599f01d-ec0d-4465-9412-09145a5be49e" xsi:nil="true"/>
    <SharedWithUsers xmlns="3599f01d-ec0d-4465-9412-09145a5be49e">
      <UserInfo>
        <DisplayName>Kristy Miller</DisplayName>
        <AccountId>16</AccountId>
        <AccountType/>
      </UserInfo>
      <UserInfo>
        <DisplayName>Lyndall Marshall</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E14E5BB0939848A53BCCE732997595" ma:contentTypeVersion="16" ma:contentTypeDescription="Create a new document." ma:contentTypeScope="" ma:versionID="52fe3d33e48b5ba5dbec57ac4844dff5">
  <xsd:schema xmlns:xsd="http://www.w3.org/2001/XMLSchema" xmlns:xs="http://www.w3.org/2001/XMLSchema" xmlns:p="http://schemas.microsoft.com/office/2006/metadata/properties" xmlns:ns2="85b68463-2aca-4490-9cc2-2bc80ecc26d2" xmlns:ns3="3599f01d-ec0d-4465-9412-09145a5be49e" targetNamespace="http://schemas.microsoft.com/office/2006/metadata/properties" ma:root="true" ma:fieldsID="0df9f036d5aa7e7ab21a31b7c321f724" ns2:_="" ns3:_="">
    <xsd:import namespace="85b68463-2aca-4490-9cc2-2bc80ecc26d2"/>
    <xsd:import namespace="3599f01d-ec0d-4465-9412-09145a5be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68463-2aca-4490-9cc2-2bc80ecc2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99f01d-ec0d-4465-9412-09145a5be4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19449b-d639-44a2-8324-edb2c841f659}" ma:internalName="TaxCatchAll" ma:showField="CatchAllData" ma:web="3599f01d-ec0d-4465-9412-09145a5be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F9761-503B-4D13-B841-297B44E0A8E9}">
  <ds:schemaRefs>
    <ds:schemaRef ds:uri="http://schemas.microsoft.com/office/2006/metadata/properties"/>
    <ds:schemaRef ds:uri="http://schemas.microsoft.com/office/infopath/2007/PartnerControls"/>
    <ds:schemaRef ds:uri="85b68463-2aca-4490-9cc2-2bc80ecc26d2"/>
    <ds:schemaRef ds:uri="3599f01d-ec0d-4465-9412-09145a5be49e"/>
  </ds:schemaRefs>
</ds:datastoreItem>
</file>

<file path=customXml/itemProps2.xml><?xml version="1.0" encoding="utf-8"?>
<ds:datastoreItem xmlns:ds="http://schemas.openxmlformats.org/officeDocument/2006/customXml" ds:itemID="{1933B85B-F1F6-4783-AD03-44A5E4B8A0B4}">
  <ds:schemaRefs>
    <ds:schemaRef ds:uri="http://schemas.microsoft.com/sharepoint/v3/contenttype/forms"/>
  </ds:schemaRefs>
</ds:datastoreItem>
</file>

<file path=customXml/itemProps3.xml><?xml version="1.0" encoding="utf-8"?>
<ds:datastoreItem xmlns:ds="http://schemas.openxmlformats.org/officeDocument/2006/customXml" ds:itemID="{1A14E9B0-E296-45FD-B10D-C79773D01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68463-2aca-4490-9cc2-2bc80ecc26d2"/>
    <ds:schemaRef ds:uri="3599f01d-ec0d-4465-9412-09145a5be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1210</Words>
  <Characters>6999</Characters>
  <Application>Microsoft Office Word</Application>
  <DocSecurity>0</DocSecurity>
  <Lines>122</Lines>
  <Paragraphs>75</Paragraphs>
  <ScaleCrop>false</ScaleCrop>
  <HeadingPairs>
    <vt:vector size="2" baseType="variant">
      <vt:variant>
        <vt:lpstr>Title</vt:lpstr>
      </vt:variant>
      <vt:variant>
        <vt:i4>1</vt:i4>
      </vt:variant>
    </vt:vector>
  </HeadingPairs>
  <TitlesOfParts>
    <vt:vector size="1" baseType="lpstr">
      <vt:lpstr/>
    </vt:vector>
  </TitlesOfParts>
  <Company>Australian Research Council</Company>
  <LinksUpToDate>false</LinksUpToDate>
  <CharactersWithSpaces>8134</CharactersWithSpaces>
  <SharedDoc>false</SharedDoc>
  <HLinks>
    <vt:vector size="36" baseType="variant">
      <vt:variant>
        <vt:i4>6094931</vt:i4>
      </vt:variant>
      <vt:variant>
        <vt:i4>9</vt:i4>
      </vt:variant>
      <vt:variant>
        <vt:i4>0</vt:i4>
      </vt:variant>
      <vt:variant>
        <vt:i4>5</vt:i4>
      </vt:variant>
      <vt:variant>
        <vt:lpwstr>https://www.arc.gov.au/about-arc/careers-arc</vt:lpwstr>
      </vt:variant>
      <vt:variant>
        <vt:lpwstr/>
      </vt:variant>
      <vt:variant>
        <vt:i4>3932282</vt:i4>
      </vt:variant>
      <vt:variant>
        <vt:i4>6</vt:i4>
      </vt:variant>
      <vt:variant>
        <vt:i4>0</vt:i4>
      </vt:variant>
      <vt:variant>
        <vt:i4>5</vt:i4>
      </vt:variant>
      <vt:variant>
        <vt:lpwstr>https://www.arc.gov.au/about-arc/careers-arc/vacancies</vt:lpwstr>
      </vt:variant>
      <vt:variant>
        <vt:lpwstr/>
      </vt:variant>
      <vt:variant>
        <vt:i4>5243007</vt:i4>
      </vt:variant>
      <vt:variant>
        <vt:i4>3</vt:i4>
      </vt:variant>
      <vt:variant>
        <vt:i4>0</vt:i4>
      </vt:variant>
      <vt:variant>
        <vt:i4>5</vt:i4>
      </vt:variant>
      <vt:variant>
        <vt:lpwstr>mailto:judi.zielke@arc.gov.au</vt:lpwstr>
      </vt:variant>
      <vt:variant>
        <vt:lpwstr/>
      </vt:variant>
      <vt:variant>
        <vt:i4>7733304</vt:i4>
      </vt:variant>
      <vt:variant>
        <vt:i4>0</vt:i4>
      </vt:variant>
      <vt:variant>
        <vt:i4>0</vt:i4>
      </vt:variant>
      <vt:variant>
        <vt:i4>5</vt:i4>
      </vt:variant>
      <vt:variant>
        <vt:lpwstr>http://www.arc.gov.au/</vt:lpwstr>
      </vt:variant>
      <vt:variant>
        <vt:lpwstr/>
      </vt:variant>
      <vt:variant>
        <vt:i4>3932282</vt:i4>
      </vt:variant>
      <vt:variant>
        <vt:i4>3</vt:i4>
      </vt:variant>
      <vt:variant>
        <vt:i4>0</vt:i4>
      </vt:variant>
      <vt:variant>
        <vt:i4>5</vt:i4>
      </vt:variant>
      <vt:variant>
        <vt:lpwstr>https://www.arc.gov.au/about-arc/careers-arc/vacancies</vt:lpwstr>
      </vt:variant>
      <vt:variant>
        <vt:lpwstr/>
      </vt:variant>
      <vt:variant>
        <vt:i4>4128779</vt:i4>
      </vt:variant>
      <vt:variant>
        <vt:i4>0</vt:i4>
      </vt:variant>
      <vt:variant>
        <vt:i4>0</vt:i4>
      </vt:variant>
      <vt:variant>
        <vt:i4>5</vt:i4>
      </vt:variant>
      <vt:variant>
        <vt:lpwstr>mailto:Kristy.Miller@arc.gov.au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Hesketh</dc:creator>
  <cp:keywords/>
  <dc:description/>
  <cp:lastModifiedBy>Kristy Miller</cp:lastModifiedBy>
  <cp:revision>13</cp:revision>
  <cp:lastPrinted>2022-08-29T05:04:00Z</cp:lastPrinted>
  <dcterms:created xsi:type="dcterms:W3CDTF">2022-08-29T22:25:00Z</dcterms:created>
  <dcterms:modified xsi:type="dcterms:W3CDTF">2022-09-05T06:13:00Z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0x01010062E14E5BB0939848A53BCCE732997595</vt:lpwstr>
  </property>
  <property fmtid="{D5CDD505-2E9C-101B-9397-08002B2CF9AE}" pid="3" name="MediaServiceImageTags">
    <vt:lpwstr/>
  </property>
</Properties>
</file>